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C41F6" w14:textId="77777777" w:rsidR="00945104" w:rsidRDefault="009A4007" w:rsidP="009A4007">
      <w:pPr>
        <w:jc w:val="center"/>
      </w:pPr>
      <w:r>
        <w:rPr>
          <w:noProof/>
        </w:rPr>
        <w:drawing>
          <wp:inline distT="0" distB="0" distL="0" distR="0" wp14:anchorId="554DD198" wp14:editId="256E987A">
            <wp:extent cx="1642219"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yellow O with awith no out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535" cy="1355281"/>
                    </a:xfrm>
                    <a:prstGeom prst="rect">
                      <a:avLst/>
                    </a:prstGeom>
                  </pic:spPr>
                </pic:pic>
              </a:graphicData>
            </a:graphic>
          </wp:inline>
        </w:drawing>
      </w:r>
    </w:p>
    <w:p w14:paraId="0E8B3E08" w14:textId="77777777" w:rsidR="009A4007" w:rsidRDefault="009A4007" w:rsidP="009A4007">
      <w:pPr>
        <w:jc w:val="center"/>
      </w:pPr>
    </w:p>
    <w:p w14:paraId="0ED76D36" w14:textId="77777777" w:rsidR="009A4007" w:rsidRDefault="009A4007" w:rsidP="009A4007">
      <w:pPr>
        <w:jc w:val="center"/>
        <w:rPr>
          <w:b/>
          <w:sz w:val="52"/>
          <w:szCs w:val="52"/>
          <w:u w:val="single"/>
        </w:rPr>
      </w:pPr>
      <w:r w:rsidRPr="009A4007">
        <w:rPr>
          <w:b/>
          <w:sz w:val="52"/>
          <w:szCs w:val="52"/>
          <w:u w:val="single"/>
        </w:rPr>
        <w:t xml:space="preserve">OBGC </w:t>
      </w:r>
      <w:r w:rsidR="00B4017D">
        <w:rPr>
          <w:b/>
          <w:sz w:val="52"/>
          <w:szCs w:val="52"/>
          <w:u w:val="single"/>
        </w:rPr>
        <w:t>Mustang Kid Pitch Rules</w:t>
      </w:r>
    </w:p>
    <w:p w14:paraId="79855BD9" w14:textId="77777777" w:rsidR="00851676" w:rsidRDefault="00851676" w:rsidP="00B4017D">
      <w:pPr>
        <w:rPr>
          <w:rFonts w:ascii="Arial" w:hAnsi="Arial" w:cs="Arial"/>
          <w:b/>
        </w:rPr>
      </w:pPr>
      <w:r w:rsidRPr="00851676">
        <w:rPr>
          <w:rFonts w:ascii="Arial" w:hAnsi="Arial" w:cs="Arial"/>
          <w:b/>
        </w:rPr>
        <w:br/>
      </w:r>
      <w:r>
        <w:rPr>
          <w:rFonts w:ascii="Arial" w:hAnsi="Arial" w:cs="Arial"/>
          <w:b/>
        </w:rPr>
        <w:t>Season Standings and Playoffs</w:t>
      </w:r>
    </w:p>
    <w:p w14:paraId="0C218C9F" w14:textId="77777777" w:rsidR="00851676" w:rsidRPr="00851676" w:rsidRDefault="00B4017D" w:rsidP="00B4017D">
      <w:pPr>
        <w:pStyle w:val="ListParagraph"/>
        <w:numPr>
          <w:ilvl w:val="0"/>
          <w:numId w:val="2"/>
        </w:numPr>
        <w:rPr>
          <w:rFonts w:ascii="Arial" w:hAnsi="Arial" w:cs="Arial"/>
          <w:b/>
        </w:rPr>
      </w:pPr>
      <w:r w:rsidRPr="00851676">
        <w:rPr>
          <w:rFonts w:ascii="Arial" w:hAnsi="Arial" w:cs="Arial"/>
        </w:rPr>
        <w:t>Won/loss records will not be kept during the regular season.</w:t>
      </w:r>
    </w:p>
    <w:p w14:paraId="7E1C5BBE" w14:textId="77777777" w:rsidR="00851676" w:rsidRPr="00851676" w:rsidRDefault="00B4017D" w:rsidP="00B4017D">
      <w:pPr>
        <w:pStyle w:val="ListParagraph"/>
        <w:numPr>
          <w:ilvl w:val="0"/>
          <w:numId w:val="2"/>
        </w:numPr>
        <w:rPr>
          <w:rFonts w:ascii="Arial" w:hAnsi="Arial" w:cs="Arial"/>
          <w:b/>
        </w:rPr>
      </w:pPr>
      <w:r w:rsidRPr="00851676">
        <w:rPr>
          <w:rFonts w:ascii="Arial" w:hAnsi="Arial" w:cs="Arial"/>
        </w:rPr>
        <w:t xml:space="preserve">Regular season won/loss records will not be used to determine post season playoff seeding. Playoff seeding will be determined by a blind draw by the </w:t>
      </w:r>
      <w:r w:rsidR="004965A0">
        <w:rPr>
          <w:rFonts w:ascii="Arial" w:hAnsi="Arial" w:cs="Arial"/>
        </w:rPr>
        <w:t>Sports Manager</w:t>
      </w:r>
      <w:r w:rsidRPr="00851676">
        <w:rPr>
          <w:rFonts w:ascii="Arial" w:hAnsi="Arial" w:cs="Arial"/>
        </w:rPr>
        <w:t>.</w:t>
      </w:r>
    </w:p>
    <w:p w14:paraId="20F879C4" w14:textId="77777777" w:rsidR="00B4017D" w:rsidRPr="00851676" w:rsidRDefault="00B4017D" w:rsidP="00B4017D">
      <w:pPr>
        <w:pStyle w:val="ListParagraph"/>
        <w:numPr>
          <w:ilvl w:val="0"/>
          <w:numId w:val="2"/>
        </w:numPr>
        <w:rPr>
          <w:rFonts w:ascii="Arial" w:hAnsi="Arial" w:cs="Arial"/>
          <w:b/>
        </w:rPr>
      </w:pPr>
      <w:r w:rsidRPr="00851676">
        <w:rPr>
          <w:rFonts w:ascii="Arial" w:hAnsi="Arial" w:cs="Arial"/>
        </w:rPr>
        <w:t>Playoff games will be played to completion.</w:t>
      </w:r>
    </w:p>
    <w:p w14:paraId="776423D9" w14:textId="77777777" w:rsidR="00B4017D" w:rsidRPr="00B4017D" w:rsidRDefault="00B4017D" w:rsidP="00B4017D">
      <w:pPr>
        <w:rPr>
          <w:rFonts w:ascii="Arial" w:hAnsi="Arial" w:cs="Arial"/>
        </w:rPr>
      </w:pPr>
    </w:p>
    <w:p w14:paraId="57C03F41" w14:textId="77777777" w:rsidR="00B4017D" w:rsidRPr="00851676" w:rsidRDefault="00B4017D" w:rsidP="00B4017D">
      <w:pPr>
        <w:rPr>
          <w:rFonts w:ascii="Arial" w:hAnsi="Arial" w:cs="Arial"/>
          <w:b/>
        </w:rPr>
      </w:pPr>
      <w:r w:rsidRPr="00851676">
        <w:rPr>
          <w:rFonts w:ascii="Arial" w:hAnsi="Arial" w:cs="Arial"/>
          <w:b/>
        </w:rPr>
        <w:t>Sportsmanship</w:t>
      </w:r>
    </w:p>
    <w:p w14:paraId="05479189" w14:textId="77777777" w:rsidR="00851676" w:rsidRDefault="00B4017D" w:rsidP="00B4017D">
      <w:pPr>
        <w:pStyle w:val="ListParagraph"/>
        <w:numPr>
          <w:ilvl w:val="0"/>
          <w:numId w:val="3"/>
        </w:numPr>
        <w:rPr>
          <w:rFonts w:ascii="Arial" w:hAnsi="Arial" w:cs="Arial"/>
        </w:rPr>
      </w:pPr>
      <w:r w:rsidRPr="00851676">
        <w:rPr>
          <w:rFonts w:ascii="Arial" w:hAnsi="Arial" w:cs="Arial"/>
        </w:rPr>
        <w:t>Players will not taunt or tease players on the opposing team. Clapping of the hands or wildly waving a bat with the intent to distract or deceive players on the oppo</w:t>
      </w:r>
      <w:r w:rsidR="00851676">
        <w:rPr>
          <w:rFonts w:ascii="Arial" w:hAnsi="Arial" w:cs="Arial"/>
        </w:rPr>
        <w:t>sing team will not be permitted.</w:t>
      </w:r>
    </w:p>
    <w:p w14:paraId="25A6DDFB" w14:textId="77777777" w:rsidR="00851676" w:rsidRDefault="00B4017D" w:rsidP="00B4017D">
      <w:pPr>
        <w:pStyle w:val="ListParagraph"/>
        <w:numPr>
          <w:ilvl w:val="0"/>
          <w:numId w:val="3"/>
        </w:numPr>
        <w:rPr>
          <w:rFonts w:ascii="Arial" w:hAnsi="Arial" w:cs="Arial"/>
        </w:rPr>
      </w:pPr>
      <w:r w:rsidRPr="00851676">
        <w:rPr>
          <w:rFonts w:ascii="Arial" w:hAnsi="Arial" w:cs="Arial"/>
        </w:rPr>
        <w:t>Deliberately removing the batting helmet when on the playing field while the ball is alive will not be permitted.</w:t>
      </w:r>
    </w:p>
    <w:p w14:paraId="0D9EBC48" w14:textId="77777777" w:rsidR="00851676" w:rsidRDefault="00B4017D" w:rsidP="00B4017D">
      <w:pPr>
        <w:pStyle w:val="ListParagraph"/>
        <w:numPr>
          <w:ilvl w:val="0"/>
          <w:numId w:val="3"/>
        </w:numPr>
        <w:rPr>
          <w:rFonts w:ascii="Arial" w:hAnsi="Arial" w:cs="Arial"/>
        </w:rPr>
      </w:pPr>
      <w:r w:rsidRPr="00851676">
        <w:rPr>
          <w:rFonts w:ascii="Arial" w:hAnsi="Arial" w:cs="Arial"/>
        </w:rPr>
        <w:t>Throwing a batting helmet or bat on or off the playing field will not be permitted.</w:t>
      </w:r>
    </w:p>
    <w:p w14:paraId="1DA9BE52" w14:textId="77777777" w:rsidR="00851676" w:rsidRDefault="00B4017D" w:rsidP="00B4017D">
      <w:pPr>
        <w:pStyle w:val="ListParagraph"/>
        <w:numPr>
          <w:ilvl w:val="0"/>
          <w:numId w:val="3"/>
        </w:numPr>
        <w:rPr>
          <w:rFonts w:ascii="Arial" w:hAnsi="Arial" w:cs="Arial"/>
        </w:rPr>
      </w:pPr>
      <w:r w:rsidRPr="00851676">
        <w:rPr>
          <w:rFonts w:ascii="Arial" w:hAnsi="Arial" w:cs="Arial"/>
        </w:rPr>
        <w:t xml:space="preserve">Penalty for unsportsmanlike activity: each team will be given one warning; the next infraction will be declared an out of the violating team. If the same individual is repeatedly warned, that player will be ejected from the game. Ejected players will be allowed to stay at the </w:t>
      </w:r>
      <w:r w:rsidR="00851676" w:rsidRPr="00851676">
        <w:rPr>
          <w:rFonts w:ascii="Arial" w:hAnsi="Arial" w:cs="Arial"/>
        </w:rPr>
        <w:t>field</w:t>
      </w:r>
      <w:r w:rsidRPr="00851676">
        <w:rPr>
          <w:rFonts w:ascii="Arial" w:hAnsi="Arial" w:cs="Arial"/>
        </w:rPr>
        <w:t xml:space="preserve"> and watch the game while sitting on the team bench.</w:t>
      </w:r>
    </w:p>
    <w:p w14:paraId="13F7110E" w14:textId="77777777" w:rsidR="00B4017D" w:rsidRPr="00851676" w:rsidRDefault="00B4017D" w:rsidP="00B4017D">
      <w:pPr>
        <w:pStyle w:val="ListParagraph"/>
        <w:numPr>
          <w:ilvl w:val="0"/>
          <w:numId w:val="3"/>
        </w:numPr>
        <w:rPr>
          <w:rFonts w:ascii="Arial" w:hAnsi="Arial" w:cs="Arial"/>
        </w:rPr>
      </w:pPr>
      <w:r w:rsidRPr="00851676">
        <w:rPr>
          <w:rFonts w:ascii="Arial" w:hAnsi="Arial" w:cs="Arial"/>
        </w:rPr>
        <w:t xml:space="preserve">Coaches are representing OBGC and their community. Coaches will teach sportsmanship to their team as well as maintain their own level of sportsmanship. Ballplayers will look to the coach for guidance and direction. Provide the players a positive and fun experience. </w:t>
      </w:r>
    </w:p>
    <w:p w14:paraId="08560195" w14:textId="77777777" w:rsidR="00B4017D" w:rsidRPr="00B4017D" w:rsidRDefault="00B4017D" w:rsidP="00B4017D">
      <w:pPr>
        <w:rPr>
          <w:rFonts w:ascii="Arial" w:hAnsi="Arial" w:cs="Arial"/>
        </w:rPr>
      </w:pPr>
    </w:p>
    <w:p w14:paraId="66876D25" w14:textId="77777777" w:rsidR="00B4017D" w:rsidRPr="00851676" w:rsidRDefault="00B4017D" w:rsidP="00B4017D">
      <w:pPr>
        <w:rPr>
          <w:rFonts w:ascii="Arial" w:hAnsi="Arial" w:cs="Arial"/>
          <w:b/>
        </w:rPr>
      </w:pPr>
      <w:r w:rsidRPr="00851676">
        <w:rPr>
          <w:rFonts w:ascii="Arial" w:hAnsi="Arial" w:cs="Arial"/>
          <w:b/>
        </w:rPr>
        <w:t>Umpires</w:t>
      </w:r>
    </w:p>
    <w:p w14:paraId="7473113C" w14:textId="7255931B" w:rsidR="00B4017D" w:rsidRPr="00851676" w:rsidRDefault="004965A0" w:rsidP="00851676">
      <w:pPr>
        <w:pStyle w:val="ListParagraph"/>
        <w:numPr>
          <w:ilvl w:val="0"/>
          <w:numId w:val="3"/>
        </w:numPr>
        <w:rPr>
          <w:rFonts w:ascii="Arial" w:hAnsi="Arial" w:cs="Arial"/>
        </w:rPr>
      </w:pPr>
      <w:r>
        <w:rPr>
          <w:rFonts w:ascii="Arial" w:hAnsi="Arial" w:cs="Arial"/>
        </w:rPr>
        <w:t>Umpires are not used at the Mustang Level</w:t>
      </w:r>
      <w:r w:rsidR="00B4017D" w:rsidRPr="00851676">
        <w:rPr>
          <w:rFonts w:ascii="Arial" w:hAnsi="Arial" w:cs="Arial"/>
        </w:rPr>
        <w:t>.</w:t>
      </w:r>
    </w:p>
    <w:p w14:paraId="7D69211B" w14:textId="67B3C120" w:rsidR="00B4017D" w:rsidRPr="00B4017D" w:rsidRDefault="00B4017D" w:rsidP="00B4017D">
      <w:pPr>
        <w:rPr>
          <w:rFonts w:ascii="Arial" w:hAnsi="Arial" w:cs="Arial"/>
        </w:rPr>
      </w:pPr>
    </w:p>
    <w:p w14:paraId="452801D1" w14:textId="77777777" w:rsidR="00B4017D" w:rsidRPr="00851676" w:rsidRDefault="00B4017D" w:rsidP="00B4017D">
      <w:pPr>
        <w:rPr>
          <w:rFonts w:ascii="Arial" w:hAnsi="Arial" w:cs="Arial"/>
          <w:b/>
        </w:rPr>
      </w:pPr>
      <w:r w:rsidRPr="00851676">
        <w:rPr>
          <w:rFonts w:ascii="Arial" w:hAnsi="Arial" w:cs="Arial"/>
          <w:b/>
        </w:rPr>
        <w:t>General Guidelines</w:t>
      </w:r>
    </w:p>
    <w:p w14:paraId="2ADA9641" w14:textId="77777777" w:rsidR="00851676" w:rsidRDefault="00B4017D" w:rsidP="00B4017D">
      <w:pPr>
        <w:pStyle w:val="ListParagraph"/>
        <w:numPr>
          <w:ilvl w:val="0"/>
          <w:numId w:val="3"/>
        </w:numPr>
        <w:rPr>
          <w:rFonts w:ascii="Arial" w:hAnsi="Arial" w:cs="Arial"/>
        </w:rPr>
      </w:pPr>
      <w:r w:rsidRPr="00851676">
        <w:rPr>
          <w:rFonts w:ascii="Arial" w:hAnsi="Arial" w:cs="Arial"/>
        </w:rPr>
        <w:lastRenderedPageBreak/>
        <w:t>Home team will use bench on third base side</w:t>
      </w:r>
    </w:p>
    <w:p w14:paraId="1EC30199" w14:textId="77777777" w:rsidR="00851676" w:rsidRDefault="00B4017D" w:rsidP="00B4017D">
      <w:pPr>
        <w:pStyle w:val="ListParagraph"/>
        <w:numPr>
          <w:ilvl w:val="0"/>
          <w:numId w:val="3"/>
        </w:numPr>
        <w:rPr>
          <w:rFonts w:ascii="Arial" w:hAnsi="Arial" w:cs="Arial"/>
        </w:rPr>
      </w:pPr>
      <w:r w:rsidRPr="00851676">
        <w:rPr>
          <w:rFonts w:ascii="Arial" w:hAnsi="Arial" w:cs="Arial"/>
        </w:rPr>
        <w:t>Home team will provide the bases.</w:t>
      </w:r>
    </w:p>
    <w:p w14:paraId="3A211716" w14:textId="77777777" w:rsidR="00851676" w:rsidRDefault="00B4017D" w:rsidP="00B4017D">
      <w:pPr>
        <w:pStyle w:val="ListParagraph"/>
        <w:numPr>
          <w:ilvl w:val="0"/>
          <w:numId w:val="3"/>
        </w:numPr>
        <w:rPr>
          <w:rFonts w:ascii="Arial" w:hAnsi="Arial" w:cs="Arial"/>
        </w:rPr>
      </w:pPr>
      <w:r w:rsidRPr="00851676">
        <w:rPr>
          <w:rFonts w:ascii="Arial" w:hAnsi="Arial" w:cs="Arial"/>
        </w:rPr>
        <w:t>Each team will provide game baseballs</w:t>
      </w:r>
    </w:p>
    <w:p w14:paraId="227F6BEE" w14:textId="77777777" w:rsidR="00851676" w:rsidRDefault="00B4017D" w:rsidP="00B4017D">
      <w:pPr>
        <w:pStyle w:val="ListParagraph"/>
        <w:numPr>
          <w:ilvl w:val="0"/>
          <w:numId w:val="3"/>
        </w:numPr>
        <w:rPr>
          <w:rFonts w:ascii="Arial" w:hAnsi="Arial" w:cs="Arial"/>
        </w:rPr>
      </w:pPr>
      <w:r w:rsidRPr="00851676">
        <w:rPr>
          <w:rFonts w:ascii="Arial" w:hAnsi="Arial" w:cs="Arial"/>
        </w:rPr>
        <w:t>Players, coaches and spectators are not allowed to stand directly behind the backstop. This is so the catcher, pitcher, batter and umpire are not distracted.</w:t>
      </w:r>
    </w:p>
    <w:p w14:paraId="0D5C4123" w14:textId="77777777" w:rsidR="00851676" w:rsidRDefault="00B4017D" w:rsidP="00B4017D">
      <w:pPr>
        <w:pStyle w:val="ListParagraph"/>
        <w:numPr>
          <w:ilvl w:val="0"/>
          <w:numId w:val="3"/>
        </w:numPr>
        <w:rPr>
          <w:rFonts w:ascii="Arial" w:hAnsi="Arial" w:cs="Arial"/>
        </w:rPr>
      </w:pPr>
      <w:r w:rsidRPr="00851676">
        <w:rPr>
          <w:rFonts w:ascii="Arial" w:hAnsi="Arial" w:cs="Arial"/>
        </w:rPr>
        <w:t>Only players and coaches should be allowed in the dugouts or on the playing field during a game.</w:t>
      </w:r>
    </w:p>
    <w:p w14:paraId="273B8D9E" w14:textId="77777777" w:rsidR="00851676" w:rsidRDefault="00B4017D" w:rsidP="00B4017D">
      <w:pPr>
        <w:pStyle w:val="ListParagraph"/>
        <w:numPr>
          <w:ilvl w:val="0"/>
          <w:numId w:val="3"/>
        </w:numPr>
        <w:rPr>
          <w:rFonts w:ascii="Arial" w:hAnsi="Arial" w:cs="Arial"/>
        </w:rPr>
      </w:pPr>
      <w:r w:rsidRPr="00851676">
        <w:rPr>
          <w:rFonts w:ascii="Arial" w:hAnsi="Arial" w:cs="Arial"/>
        </w:rPr>
        <w:t>No bat boys allowed.</w:t>
      </w:r>
    </w:p>
    <w:p w14:paraId="32B4BF31" w14:textId="77777777" w:rsidR="00851676" w:rsidRDefault="00B4017D" w:rsidP="00B4017D">
      <w:pPr>
        <w:pStyle w:val="ListParagraph"/>
        <w:numPr>
          <w:ilvl w:val="0"/>
          <w:numId w:val="3"/>
        </w:numPr>
        <w:rPr>
          <w:rFonts w:ascii="Arial" w:hAnsi="Arial" w:cs="Arial"/>
        </w:rPr>
      </w:pPr>
      <w:r w:rsidRPr="00851676">
        <w:rPr>
          <w:rFonts w:ascii="Arial" w:hAnsi="Arial" w:cs="Arial"/>
        </w:rPr>
        <w:t>Bat size limited to 2 ¼” barrel</w:t>
      </w:r>
    </w:p>
    <w:p w14:paraId="5B1777A4" w14:textId="77777777" w:rsidR="00B4017D" w:rsidRPr="00851676" w:rsidRDefault="00B4017D" w:rsidP="00B4017D">
      <w:pPr>
        <w:pStyle w:val="ListParagraph"/>
        <w:numPr>
          <w:ilvl w:val="0"/>
          <w:numId w:val="3"/>
        </w:numPr>
        <w:rPr>
          <w:rFonts w:ascii="Arial" w:hAnsi="Arial" w:cs="Arial"/>
        </w:rPr>
      </w:pPr>
      <w:r w:rsidRPr="00851676">
        <w:rPr>
          <w:rFonts w:ascii="Arial" w:hAnsi="Arial" w:cs="Arial"/>
        </w:rPr>
        <w:t>A player that is suspended from a game by an umpire for any reason will not be allowed to play in the next game or playoff game.</w:t>
      </w:r>
    </w:p>
    <w:p w14:paraId="2E55BB4D" w14:textId="77777777" w:rsidR="00B4017D" w:rsidRPr="00B4017D" w:rsidRDefault="00B4017D" w:rsidP="00B4017D">
      <w:pPr>
        <w:rPr>
          <w:rFonts w:ascii="Arial" w:hAnsi="Arial" w:cs="Arial"/>
          <w:b/>
          <w:u w:val="single"/>
        </w:rPr>
      </w:pPr>
    </w:p>
    <w:p w14:paraId="29FF41F4" w14:textId="77777777" w:rsidR="00B4017D" w:rsidRPr="00851676" w:rsidRDefault="00B4017D" w:rsidP="00B4017D">
      <w:pPr>
        <w:rPr>
          <w:rFonts w:ascii="Arial" w:hAnsi="Arial" w:cs="Arial"/>
          <w:b/>
        </w:rPr>
      </w:pPr>
      <w:r w:rsidRPr="00851676">
        <w:rPr>
          <w:rFonts w:ascii="Arial" w:hAnsi="Arial" w:cs="Arial"/>
          <w:b/>
        </w:rPr>
        <w:t>Offense</w:t>
      </w:r>
    </w:p>
    <w:p w14:paraId="40920455" w14:textId="77777777" w:rsidR="00851676" w:rsidRDefault="00B4017D" w:rsidP="00B4017D">
      <w:pPr>
        <w:pStyle w:val="ListParagraph"/>
        <w:numPr>
          <w:ilvl w:val="0"/>
          <w:numId w:val="4"/>
        </w:numPr>
        <w:rPr>
          <w:rFonts w:ascii="Arial" w:hAnsi="Arial" w:cs="Arial"/>
        </w:rPr>
      </w:pPr>
      <w:r w:rsidRPr="00851676">
        <w:rPr>
          <w:rFonts w:ascii="Arial" w:hAnsi="Arial" w:cs="Arial"/>
        </w:rPr>
        <w:t>All players will bat in a continuous batting order consisting of all available players until three</w:t>
      </w:r>
      <w:r w:rsidR="00851676">
        <w:rPr>
          <w:rFonts w:ascii="Arial" w:hAnsi="Arial" w:cs="Arial"/>
        </w:rPr>
        <w:t xml:space="preserve"> </w:t>
      </w:r>
      <w:r w:rsidRPr="00851676">
        <w:rPr>
          <w:rFonts w:ascii="Arial" w:hAnsi="Arial" w:cs="Arial"/>
        </w:rPr>
        <w:t>(3) outs have occurred.</w:t>
      </w:r>
    </w:p>
    <w:p w14:paraId="3CBD10CA" w14:textId="77777777" w:rsidR="00851676" w:rsidRDefault="00B4017D" w:rsidP="00B4017D">
      <w:pPr>
        <w:pStyle w:val="ListParagraph"/>
        <w:numPr>
          <w:ilvl w:val="0"/>
          <w:numId w:val="4"/>
        </w:numPr>
        <w:rPr>
          <w:rFonts w:ascii="Arial" w:hAnsi="Arial" w:cs="Arial"/>
        </w:rPr>
      </w:pPr>
      <w:r w:rsidRPr="00851676">
        <w:rPr>
          <w:rFonts w:ascii="Arial" w:hAnsi="Arial" w:cs="Arial"/>
        </w:rPr>
        <w:t>Five</w:t>
      </w:r>
      <w:r w:rsidR="00851676">
        <w:rPr>
          <w:rFonts w:ascii="Arial" w:hAnsi="Arial" w:cs="Arial"/>
        </w:rPr>
        <w:t xml:space="preserve"> </w:t>
      </w:r>
      <w:r w:rsidRPr="00851676">
        <w:rPr>
          <w:rFonts w:ascii="Arial" w:hAnsi="Arial" w:cs="Arial"/>
        </w:rPr>
        <w:t>(5) run rule limit per inning, o</w:t>
      </w:r>
      <w:r w:rsidR="00851676">
        <w:rPr>
          <w:rFonts w:ascii="Arial" w:hAnsi="Arial" w:cs="Arial"/>
        </w:rPr>
        <w:t>r three (3) outs, whichever comes</w:t>
      </w:r>
      <w:r w:rsidRPr="00851676">
        <w:rPr>
          <w:rFonts w:ascii="Arial" w:hAnsi="Arial" w:cs="Arial"/>
        </w:rPr>
        <w:t xml:space="preserve"> first.</w:t>
      </w:r>
    </w:p>
    <w:p w14:paraId="3C39DC0A" w14:textId="77777777" w:rsidR="00851676" w:rsidRDefault="00B4017D" w:rsidP="00B4017D">
      <w:pPr>
        <w:pStyle w:val="ListParagraph"/>
        <w:numPr>
          <w:ilvl w:val="0"/>
          <w:numId w:val="4"/>
        </w:numPr>
        <w:rPr>
          <w:rFonts w:ascii="Arial" w:hAnsi="Arial" w:cs="Arial"/>
        </w:rPr>
      </w:pPr>
      <w:r w:rsidRPr="00851676">
        <w:rPr>
          <w:rFonts w:ascii="Arial" w:hAnsi="Arial" w:cs="Arial"/>
        </w:rPr>
        <w:t xml:space="preserve">In the top of the sixth innings, unlimited runs can be scored until </w:t>
      </w:r>
      <w:r w:rsidR="00851676" w:rsidRPr="00851676">
        <w:rPr>
          <w:rFonts w:ascii="Arial" w:hAnsi="Arial" w:cs="Arial"/>
        </w:rPr>
        <w:t>three (</w:t>
      </w:r>
      <w:r w:rsidRPr="00851676">
        <w:rPr>
          <w:rFonts w:ascii="Arial" w:hAnsi="Arial" w:cs="Arial"/>
        </w:rPr>
        <w:t>3) outs are made.</w:t>
      </w:r>
    </w:p>
    <w:p w14:paraId="12BB507D" w14:textId="77777777" w:rsidR="00851676" w:rsidRDefault="00B4017D" w:rsidP="00B4017D">
      <w:pPr>
        <w:pStyle w:val="ListParagraph"/>
        <w:numPr>
          <w:ilvl w:val="0"/>
          <w:numId w:val="4"/>
        </w:numPr>
        <w:rPr>
          <w:rFonts w:ascii="Arial" w:hAnsi="Arial" w:cs="Arial"/>
        </w:rPr>
      </w:pPr>
      <w:r w:rsidRPr="00851676">
        <w:rPr>
          <w:rFonts w:ascii="Arial" w:hAnsi="Arial" w:cs="Arial"/>
        </w:rPr>
        <w:t>In the bottom of the sixth inning, unlimited runs can be scored until the home team takes the lead, then it becomes a five run rule limit. If the home team is winning going into the bottom of the sixth inning, then it is a five run rule limit, or three outs, whichever occurs first.</w:t>
      </w:r>
    </w:p>
    <w:p w14:paraId="370B919E" w14:textId="77777777" w:rsidR="00851676" w:rsidRDefault="00B4017D" w:rsidP="00B4017D">
      <w:pPr>
        <w:pStyle w:val="ListParagraph"/>
        <w:numPr>
          <w:ilvl w:val="0"/>
          <w:numId w:val="4"/>
        </w:numPr>
        <w:rPr>
          <w:rFonts w:ascii="Arial" w:hAnsi="Arial" w:cs="Arial"/>
        </w:rPr>
      </w:pPr>
      <w:r w:rsidRPr="00851676">
        <w:rPr>
          <w:rFonts w:ascii="Arial" w:hAnsi="Arial" w:cs="Arial"/>
        </w:rPr>
        <w:t>If the coaches determine a regular season game cannot be played to completion, the coaches may agree together to modify the sixth inning rule to a five run rule limit per team. This exception only applies to the regular season.</w:t>
      </w:r>
    </w:p>
    <w:p w14:paraId="51DE3BCE" w14:textId="77777777" w:rsidR="00851676" w:rsidRDefault="00B4017D" w:rsidP="00B4017D">
      <w:pPr>
        <w:pStyle w:val="ListParagraph"/>
        <w:numPr>
          <w:ilvl w:val="0"/>
          <w:numId w:val="4"/>
        </w:numPr>
        <w:rPr>
          <w:rFonts w:ascii="Arial" w:hAnsi="Arial" w:cs="Arial"/>
        </w:rPr>
      </w:pPr>
      <w:r w:rsidRPr="00851676">
        <w:rPr>
          <w:rFonts w:ascii="Arial" w:hAnsi="Arial" w:cs="Arial"/>
        </w:rPr>
        <w:t xml:space="preserve">Only two players can swing a bat at the same time. One batter at the plate and one player on-deck. The on-deck batter should be on the field in foul territory. </w:t>
      </w:r>
    </w:p>
    <w:p w14:paraId="55A92CC5" w14:textId="77777777" w:rsidR="00851676" w:rsidRDefault="00B4017D" w:rsidP="00B4017D">
      <w:pPr>
        <w:pStyle w:val="ListParagraph"/>
        <w:numPr>
          <w:ilvl w:val="0"/>
          <w:numId w:val="4"/>
        </w:numPr>
        <w:rPr>
          <w:rFonts w:ascii="Arial" w:hAnsi="Arial" w:cs="Arial"/>
        </w:rPr>
      </w:pPr>
      <w:r w:rsidRPr="00851676">
        <w:rPr>
          <w:rFonts w:ascii="Arial" w:hAnsi="Arial" w:cs="Arial"/>
        </w:rPr>
        <w:t>No tees, hitting nets or hitting sticks are allowed during the games.</w:t>
      </w:r>
    </w:p>
    <w:p w14:paraId="562760B9" w14:textId="77777777" w:rsidR="00851676" w:rsidRDefault="00B4017D" w:rsidP="00B4017D">
      <w:pPr>
        <w:pStyle w:val="ListParagraph"/>
        <w:numPr>
          <w:ilvl w:val="0"/>
          <w:numId w:val="4"/>
        </w:numPr>
        <w:rPr>
          <w:rFonts w:ascii="Arial" w:hAnsi="Arial" w:cs="Arial"/>
        </w:rPr>
      </w:pPr>
      <w:r w:rsidRPr="00851676">
        <w:rPr>
          <w:rFonts w:ascii="Arial" w:hAnsi="Arial" w:cs="Arial"/>
        </w:rPr>
        <w:t>Batters will not throw their bats. Each team will be given the one warning per game. Every successive teammate who throws a bat will be declared out. Runners will not advance.</w:t>
      </w:r>
    </w:p>
    <w:p w14:paraId="3FB68D45" w14:textId="77777777" w:rsidR="00851676" w:rsidRDefault="00B4017D" w:rsidP="00B4017D">
      <w:pPr>
        <w:pStyle w:val="ListParagraph"/>
        <w:numPr>
          <w:ilvl w:val="0"/>
          <w:numId w:val="4"/>
        </w:numPr>
        <w:rPr>
          <w:rFonts w:ascii="Arial" w:hAnsi="Arial" w:cs="Arial"/>
        </w:rPr>
      </w:pPr>
      <w:r w:rsidRPr="00851676">
        <w:rPr>
          <w:rFonts w:ascii="Arial" w:hAnsi="Arial" w:cs="Arial"/>
        </w:rPr>
        <w:t>A courtesy runner may be used for the catcher with two outs in an innings, with the opposing team’s permission.</w:t>
      </w:r>
    </w:p>
    <w:p w14:paraId="595677C4" w14:textId="77777777" w:rsidR="00851676" w:rsidRDefault="00B4017D" w:rsidP="00B4017D">
      <w:pPr>
        <w:pStyle w:val="ListParagraph"/>
        <w:numPr>
          <w:ilvl w:val="0"/>
          <w:numId w:val="4"/>
        </w:numPr>
        <w:rPr>
          <w:rFonts w:ascii="Arial" w:hAnsi="Arial" w:cs="Arial"/>
        </w:rPr>
      </w:pPr>
      <w:r w:rsidRPr="00851676">
        <w:rPr>
          <w:rFonts w:ascii="Arial" w:hAnsi="Arial" w:cs="Arial"/>
        </w:rPr>
        <w:t>Coaches should not teach players to slide headfirst.</w:t>
      </w:r>
    </w:p>
    <w:p w14:paraId="653D8307" w14:textId="77777777" w:rsidR="00851676" w:rsidRDefault="00B4017D" w:rsidP="00B4017D">
      <w:pPr>
        <w:pStyle w:val="ListParagraph"/>
        <w:numPr>
          <w:ilvl w:val="0"/>
          <w:numId w:val="4"/>
        </w:numPr>
        <w:rPr>
          <w:rFonts w:ascii="Arial" w:hAnsi="Arial" w:cs="Arial"/>
        </w:rPr>
      </w:pPr>
      <w:r w:rsidRPr="00851676">
        <w:rPr>
          <w:rFonts w:ascii="Arial" w:hAnsi="Arial" w:cs="Arial"/>
        </w:rPr>
        <w:t>Runners may not leave a base until the ball reaches home plate.</w:t>
      </w:r>
    </w:p>
    <w:p w14:paraId="03D881CF" w14:textId="77777777" w:rsidR="00851676" w:rsidRDefault="00B4017D" w:rsidP="00B4017D">
      <w:pPr>
        <w:pStyle w:val="ListParagraph"/>
        <w:numPr>
          <w:ilvl w:val="0"/>
          <w:numId w:val="4"/>
        </w:numPr>
        <w:rPr>
          <w:rFonts w:ascii="Arial" w:hAnsi="Arial" w:cs="Arial"/>
        </w:rPr>
      </w:pPr>
      <w:r w:rsidRPr="00851676">
        <w:rPr>
          <w:rFonts w:ascii="Arial" w:hAnsi="Arial" w:cs="Arial"/>
        </w:rPr>
        <w:t>Runners may not steal home.</w:t>
      </w:r>
    </w:p>
    <w:p w14:paraId="23F882A5" w14:textId="77777777" w:rsidR="00851676" w:rsidRDefault="00B4017D" w:rsidP="00B4017D">
      <w:pPr>
        <w:pStyle w:val="ListParagraph"/>
        <w:numPr>
          <w:ilvl w:val="0"/>
          <w:numId w:val="4"/>
        </w:numPr>
        <w:rPr>
          <w:rFonts w:ascii="Arial" w:hAnsi="Arial" w:cs="Arial"/>
        </w:rPr>
      </w:pPr>
      <w:r w:rsidRPr="00851676">
        <w:rPr>
          <w:rFonts w:ascii="Arial" w:hAnsi="Arial" w:cs="Arial"/>
        </w:rPr>
        <w:t>Runners may be picked off any base by the catcher.</w:t>
      </w:r>
    </w:p>
    <w:p w14:paraId="0FB8C05F" w14:textId="77777777" w:rsidR="00851676" w:rsidRDefault="00B4017D" w:rsidP="00B4017D">
      <w:pPr>
        <w:pStyle w:val="ListParagraph"/>
        <w:numPr>
          <w:ilvl w:val="0"/>
          <w:numId w:val="4"/>
        </w:numPr>
        <w:rPr>
          <w:rFonts w:ascii="Arial" w:hAnsi="Arial" w:cs="Arial"/>
        </w:rPr>
      </w:pPr>
      <w:r w:rsidRPr="00851676">
        <w:rPr>
          <w:rFonts w:ascii="Arial" w:hAnsi="Arial" w:cs="Arial"/>
        </w:rPr>
        <w:t>Runners will not be allowed to advance past third base on steal attempts, even if the ball   is overthrown.</w:t>
      </w:r>
    </w:p>
    <w:p w14:paraId="3DB8BA7A" w14:textId="77777777" w:rsidR="00B4017D" w:rsidRPr="00851676" w:rsidRDefault="00B4017D" w:rsidP="00B4017D">
      <w:pPr>
        <w:pStyle w:val="ListParagraph"/>
        <w:numPr>
          <w:ilvl w:val="0"/>
          <w:numId w:val="4"/>
        </w:numPr>
        <w:rPr>
          <w:rFonts w:ascii="Arial" w:hAnsi="Arial" w:cs="Arial"/>
        </w:rPr>
      </w:pPr>
      <w:r w:rsidRPr="00851676">
        <w:rPr>
          <w:rFonts w:ascii="Arial" w:hAnsi="Arial" w:cs="Arial"/>
        </w:rPr>
        <w:t xml:space="preserve">Runs will only score when either forced to by rule (bases loaded walk, hit by pitch) or when a pitch is batted and put into the field of play. </w:t>
      </w:r>
    </w:p>
    <w:p w14:paraId="72D6BC79" w14:textId="77777777" w:rsidR="00B4017D" w:rsidRPr="00B4017D" w:rsidRDefault="00B4017D" w:rsidP="00B4017D">
      <w:pPr>
        <w:rPr>
          <w:rFonts w:ascii="Arial" w:hAnsi="Arial" w:cs="Arial"/>
          <w:b/>
          <w:u w:val="single"/>
        </w:rPr>
      </w:pPr>
    </w:p>
    <w:p w14:paraId="33096C36" w14:textId="780A51A0" w:rsidR="00B4017D" w:rsidRDefault="00B4017D" w:rsidP="00B4017D">
      <w:pPr>
        <w:rPr>
          <w:rFonts w:ascii="Arial" w:hAnsi="Arial" w:cs="Arial"/>
          <w:b/>
        </w:rPr>
      </w:pPr>
      <w:r w:rsidRPr="00851676">
        <w:rPr>
          <w:rFonts w:ascii="Arial" w:hAnsi="Arial" w:cs="Arial"/>
          <w:b/>
        </w:rPr>
        <w:t>Pitching</w:t>
      </w:r>
      <w:proofErr w:type="gramStart"/>
      <w:r w:rsidR="004965A0">
        <w:rPr>
          <w:rFonts w:ascii="Arial" w:hAnsi="Arial" w:cs="Arial"/>
          <w:b/>
        </w:rPr>
        <w:t xml:space="preserve">   (</w:t>
      </w:r>
      <w:proofErr w:type="gramEnd"/>
      <w:r w:rsidR="004965A0">
        <w:rPr>
          <w:rFonts w:ascii="Arial" w:hAnsi="Arial" w:cs="Arial"/>
          <w:b/>
        </w:rPr>
        <w:t>Pitching Machine)</w:t>
      </w:r>
    </w:p>
    <w:p w14:paraId="1BFD0891" w14:textId="77777777" w:rsidR="004965A0" w:rsidRPr="00851676" w:rsidRDefault="004965A0" w:rsidP="00B4017D">
      <w:pPr>
        <w:rPr>
          <w:rFonts w:ascii="Arial" w:hAnsi="Arial" w:cs="Arial"/>
          <w:b/>
        </w:rPr>
      </w:pPr>
    </w:p>
    <w:p w14:paraId="79B28431" w14:textId="0A3FE54C" w:rsidR="00B4017D" w:rsidRPr="00B4017D" w:rsidRDefault="004965A0" w:rsidP="00B4017D">
      <w:pPr>
        <w:rPr>
          <w:rFonts w:ascii="Arial" w:hAnsi="Arial" w:cs="Arial"/>
          <w:b/>
          <w:u w:val="single"/>
        </w:rPr>
      </w:pPr>
      <w:r>
        <w:rPr>
          <w:rFonts w:ascii="Arial" w:hAnsi="Arial" w:cs="Arial"/>
          <w:b/>
          <w:u w:val="single"/>
        </w:rPr>
        <w:t>De</w:t>
      </w:r>
      <w:r w:rsidR="00B4017D" w:rsidRPr="00B4017D">
        <w:rPr>
          <w:rFonts w:ascii="Arial" w:hAnsi="Arial" w:cs="Arial"/>
          <w:b/>
          <w:u w:val="single"/>
        </w:rPr>
        <w:t>fense</w:t>
      </w:r>
    </w:p>
    <w:p w14:paraId="50865046" w14:textId="77777777" w:rsidR="00851676" w:rsidRDefault="00B4017D" w:rsidP="00B4017D">
      <w:pPr>
        <w:pStyle w:val="ListParagraph"/>
        <w:numPr>
          <w:ilvl w:val="0"/>
          <w:numId w:val="6"/>
        </w:numPr>
        <w:rPr>
          <w:rFonts w:ascii="Arial" w:hAnsi="Arial" w:cs="Arial"/>
        </w:rPr>
      </w:pPr>
      <w:r w:rsidRPr="00851676">
        <w:rPr>
          <w:rFonts w:ascii="Arial" w:hAnsi="Arial" w:cs="Arial"/>
        </w:rPr>
        <w:t>Coaches must have their defensive line-up completed before the game starts.</w:t>
      </w:r>
    </w:p>
    <w:p w14:paraId="4BC26CAA" w14:textId="77777777" w:rsidR="00851676" w:rsidRDefault="00B4017D" w:rsidP="00B4017D">
      <w:pPr>
        <w:pStyle w:val="ListParagraph"/>
        <w:numPr>
          <w:ilvl w:val="0"/>
          <w:numId w:val="6"/>
        </w:numPr>
        <w:rPr>
          <w:rFonts w:ascii="Arial" w:hAnsi="Arial" w:cs="Arial"/>
        </w:rPr>
      </w:pPr>
      <w:r w:rsidRPr="00851676">
        <w:rPr>
          <w:rFonts w:ascii="Arial" w:hAnsi="Arial" w:cs="Arial"/>
        </w:rPr>
        <w:t>Defensive line-up must be exchanged with the opposing team before the game starts.</w:t>
      </w:r>
    </w:p>
    <w:p w14:paraId="7CCF8A6C" w14:textId="77777777" w:rsidR="00851676" w:rsidRDefault="00B4017D" w:rsidP="00B4017D">
      <w:pPr>
        <w:pStyle w:val="ListParagraph"/>
        <w:numPr>
          <w:ilvl w:val="0"/>
          <w:numId w:val="6"/>
        </w:numPr>
        <w:rPr>
          <w:rFonts w:ascii="Arial" w:hAnsi="Arial" w:cs="Arial"/>
        </w:rPr>
      </w:pPr>
      <w:r w:rsidRPr="00851676">
        <w:rPr>
          <w:rFonts w:ascii="Arial" w:hAnsi="Arial" w:cs="Arial"/>
        </w:rPr>
        <w:t>Participation rule-each player must play at least four(4) innings in the field, of which two(2) innings must be in the infield and one(1) inning must be in the outfield.</w:t>
      </w:r>
    </w:p>
    <w:p w14:paraId="40FE5B2D" w14:textId="77777777" w:rsidR="00851676" w:rsidRDefault="00B4017D" w:rsidP="00B4017D">
      <w:pPr>
        <w:pStyle w:val="ListParagraph"/>
        <w:numPr>
          <w:ilvl w:val="0"/>
          <w:numId w:val="6"/>
        </w:numPr>
        <w:rPr>
          <w:rFonts w:ascii="Arial" w:hAnsi="Arial" w:cs="Arial"/>
        </w:rPr>
      </w:pPr>
      <w:r w:rsidRPr="00851676">
        <w:rPr>
          <w:rFonts w:ascii="Arial" w:hAnsi="Arial" w:cs="Arial"/>
        </w:rPr>
        <w:t>A player cannot play the same infield or outfield position more than two innings in a game.</w:t>
      </w:r>
    </w:p>
    <w:p w14:paraId="78FCB69E" w14:textId="77777777" w:rsidR="00851676" w:rsidRDefault="00B4017D" w:rsidP="00B4017D">
      <w:pPr>
        <w:pStyle w:val="ListParagraph"/>
        <w:numPr>
          <w:ilvl w:val="0"/>
          <w:numId w:val="6"/>
        </w:numPr>
        <w:rPr>
          <w:rFonts w:ascii="Arial" w:hAnsi="Arial" w:cs="Arial"/>
        </w:rPr>
      </w:pPr>
      <w:r w:rsidRPr="00851676">
        <w:rPr>
          <w:rFonts w:ascii="Arial" w:hAnsi="Arial" w:cs="Arial"/>
        </w:rPr>
        <w:t>One defensive inning is defined as a player playing the same position for three outs/5 run rule limit in the same inning, except for pitcher, which the rules are defined in the pitching section.</w:t>
      </w:r>
    </w:p>
    <w:p w14:paraId="11F6D379" w14:textId="77777777" w:rsidR="00851676" w:rsidRDefault="00B4017D" w:rsidP="00B4017D">
      <w:pPr>
        <w:pStyle w:val="ListParagraph"/>
        <w:numPr>
          <w:ilvl w:val="0"/>
          <w:numId w:val="6"/>
        </w:numPr>
        <w:rPr>
          <w:rFonts w:ascii="Arial" w:hAnsi="Arial" w:cs="Arial"/>
        </w:rPr>
      </w:pPr>
      <w:r w:rsidRPr="00851676">
        <w:rPr>
          <w:rFonts w:ascii="Arial" w:hAnsi="Arial" w:cs="Arial"/>
        </w:rPr>
        <w:t>If team has a complete/full roster for a game, all players must sit a minimum of one inning. Team cannot have a player sit two innings and another player sit zero innings.</w:t>
      </w:r>
    </w:p>
    <w:p w14:paraId="451B770A" w14:textId="77777777" w:rsidR="00851676" w:rsidRDefault="00B4017D" w:rsidP="00B4017D">
      <w:pPr>
        <w:pStyle w:val="ListParagraph"/>
        <w:numPr>
          <w:ilvl w:val="0"/>
          <w:numId w:val="6"/>
        </w:numPr>
        <w:rPr>
          <w:rFonts w:ascii="Arial" w:hAnsi="Arial" w:cs="Arial"/>
        </w:rPr>
      </w:pPr>
      <w:r w:rsidRPr="00851676">
        <w:rPr>
          <w:rFonts w:ascii="Arial" w:hAnsi="Arial" w:cs="Arial"/>
        </w:rPr>
        <w:t>No infield fly rule, no dropped third strike rule, no balk rule</w:t>
      </w:r>
    </w:p>
    <w:p w14:paraId="49B2894F" w14:textId="77777777" w:rsidR="00851676" w:rsidRDefault="00B4017D" w:rsidP="00B4017D">
      <w:pPr>
        <w:pStyle w:val="ListParagraph"/>
        <w:numPr>
          <w:ilvl w:val="0"/>
          <w:numId w:val="6"/>
        </w:numPr>
        <w:rPr>
          <w:rFonts w:ascii="Arial" w:hAnsi="Arial" w:cs="Arial"/>
        </w:rPr>
      </w:pPr>
      <w:r w:rsidRPr="00851676">
        <w:rPr>
          <w:rFonts w:ascii="Arial" w:hAnsi="Arial" w:cs="Arial"/>
        </w:rPr>
        <w:t>Players should not stand directly in the baselines and the first baseman should not stand in the middle of the base when fielding a thrown ball.</w:t>
      </w:r>
    </w:p>
    <w:p w14:paraId="614A6AE6" w14:textId="77777777" w:rsidR="00B4017D" w:rsidRPr="00851676" w:rsidRDefault="00B4017D" w:rsidP="00B4017D">
      <w:pPr>
        <w:pStyle w:val="ListParagraph"/>
        <w:numPr>
          <w:ilvl w:val="0"/>
          <w:numId w:val="6"/>
        </w:numPr>
        <w:rPr>
          <w:rFonts w:ascii="Arial" w:hAnsi="Arial" w:cs="Arial"/>
        </w:rPr>
      </w:pPr>
      <w:r w:rsidRPr="00851676">
        <w:rPr>
          <w:rFonts w:ascii="Arial" w:hAnsi="Arial" w:cs="Arial"/>
        </w:rPr>
        <w:t>Base runners will automatically be awarded a base if a fielder impedes a runner when they do not have the ball and/or a fielder blocks a base without possession of the ball</w:t>
      </w:r>
    </w:p>
    <w:p w14:paraId="7EF3D32A" w14:textId="77777777" w:rsidR="00B4017D" w:rsidRPr="00B4017D" w:rsidRDefault="00B4017D" w:rsidP="00B4017D">
      <w:pPr>
        <w:rPr>
          <w:rFonts w:ascii="Arial" w:hAnsi="Arial" w:cs="Arial"/>
        </w:rPr>
      </w:pPr>
    </w:p>
    <w:p w14:paraId="6AF8FBC0" w14:textId="77777777" w:rsidR="00851676" w:rsidRDefault="00851676" w:rsidP="00B4017D">
      <w:pPr>
        <w:rPr>
          <w:rFonts w:ascii="Arial" w:hAnsi="Arial" w:cs="Arial"/>
          <w:b/>
        </w:rPr>
      </w:pPr>
    </w:p>
    <w:p w14:paraId="6CDEDA93" w14:textId="77777777" w:rsidR="00B4017D" w:rsidRPr="00851676" w:rsidRDefault="00B4017D" w:rsidP="00B4017D">
      <w:pPr>
        <w:rPr>
          <w:rFonts w:ascii="Arial" w:hAnsi="Arial" w:cs="Arial"/>
          <w:b/>
        </w:rPr>
      </w:pPr>
      <w:r w:rsidRPr="00851676">
        <w:rPr>
          <w:rFonts w:ascii="Arial" w:hAnsi="Arial" w:cs="Arial"/>
          <w:b/>
        </w:rPr>
        <w:t>Collision Rule</w:t>
      </w:r>
    </w:p>
    <w:p w14:paraId="3C7433E9" w14:textId="77777777" w:rsidR="00851676" w:rsidRDefault="00B4017D" w:rsidP="00B4017D">
      <w:pPr>
        <w:pStyle w:val="ListParagraph"/>
        <w:numPr>
          <w:ilvl w:val="0"/>
          <w:numId w:val="7"/>
        </w:numPr>
        <w:rPr>
          <w:rFonts w:ascii="Arial" w:hAnsi="Arial" w:cs="Arial"/>
        </w:rPr>
      </w:pPr>
      <w:r w:rsidRPr="00851676">
        <w:rPr>
          <w:rFonts w:ascii="Arial" w:hAnsi="Arial" w:cs="Arial"/>
        </w:rPr>
        <w:t>If a fielder is making a play at a base and there is a collision at that base and the base runner did not slide, then the runner will be declared out and the play will be called dead. If there is no collision, then there is no harm and the runner will be safe, except if the runner jumps over the body of a fielder, then the runner is out.</w:t>
      </w:r>
    </w:p>
    <w:p w14:paraId="50F84AE2" w14:textId="77777777" w:rsidR="00B4017D" w:rsidRPr="00851676" w:rsidRDefault="00B4017D" w:rsidP="00B4017D">
      <w:pPr>
        <w:pStyle w:val="ListParagraph"/>
        <w:numPr>
          <w:ilvl w:val="0"/>
          <w:numId w:val="7"/>
        </w:numPr>
        <w:rPr>
          <w:rFonts w:ascii="Arial" w:hAnsi="Arial" w:cs="Arial"/>
        </w:rPr>
      </w:pPr>
      <w:r w:rsidRPr="00851676">
        <w:rPr>
          <w:rFonts w:ascii="Arial" w:hAnsi="Arial" w:cs="Arial"/>
        </w:rPr>
        <w:t>If a fielder is making a play on a runner and there is a collision with malicious intent, the runner will be declared out and the play will be called dead. The umpire will suspend the runner from that game. The suspended player may continue to watch the game from the team bench.</w:t>
      </w:r>
    </w:p>
    <w:p w14:paraId="605DA6C0" w14:textId="77777777" w:rsidR="00B4017D" w:rsidRPr="00B4017D" w:rsidRDefault="00B4017D" w:rsidP="00B4017D">
      <w:pPr>
        <w:rPr>
          <w:rFonts w:ascii="Arial" w:hAnsi="Arial" w:cs="Arial"/>
        </w:rPr>
      </w:pPr>
    </w:p>
    <w:p w14:paraId="03D30E1D" w14:textId="77777777" w:rsidR="00B4017D" w:rsidRPr="00851676" w:rsidRDefault="00B4017D" w:rsidP="00B4017D">
      <w:pPr>
        <w:rPr>
          <w:rFonts w:ascii="Arial" w:hAnsi="Arial" w:cs="Arial"/>
          <w:b/>
        </w:rPr>
      </w:pPr>
      <w:r w:rsidRPr="00851676">
        <w:rPr>
          <w:rFonts w:ascii="Arial" w:hAnsi="Arial" w:cs="Arial"/>
          <w:b/>
        </w:rPr>
        <w:t>Game Time Limit</w:t>
      </w:r>
    </w:p>
    <w:p w14:paraId="52D11366" w14:textId="77777777" w:rsidR="00851676" w:rsidRDefault="00B4017D" w:rsidP="00B4017D">
      <w:pPr>
        <w:pStyle w:val="ListParagraph"/>
        <w:numPr>
          <w:ilvl w:val="0"/>
          <w:numId w:val="8"/>
        </w:numPr>
        <w:rPr>
          <w:rFonts w:ascii="Arial" w:hAnsi="Arial" w:cs="Arial"/>
        </w:rPr>
      </w:pPr>
      <w:r w:rsidRPr="00851676">
        <w:rPr>
          <w:rFonts w:ascii="Arial" w:hAnsi="Arial" w:cs="Arial"/>
        </w:rPr>
        <w:t>When there is more than one game on a field during the same day, regular season games will end two (2) hours after their scheduled start time. The two hours is from the scheduled start time, not the time the game actually started. This is a “two hour drop dead” rule. Unless the game is completed, all games should be played right up to the two hour drop dead time.</w:t>
      </w:r>
    </w:p>
    <w:p w14:paraId="39E217FB" w14:textId="77777777" w:rsidR="00851676" w:rsidRDefault="00B4017D" w:rsidP="00B4017D">
      <w:pPr>
        <w:pStyle w:val="ListParagraph"/>
        <w:numPr>
          <w:ilvl w:val="0"/>
          <w:numId w:val="8"/>
        </w:numPr>
        <w:rPr>
          <w:rFonts w:ascii="Arial" w:hAnsi="Arial" w:cs="Arial"/>
        </w:rPr>
      </w:pPr>
      <w:r w:rsidRPr="00851676">
        <w:rPr>
          <w:rFonts w:ascii="Arial" w:hAnsi="Arial" w:cs="Arial"/>
        </w:rPr>
        <w:t>There is a 15 minute transition time between games. Five minutes are for the two leaving teams to pack-up and leave the dugout. Five minutes are for the two arriving teams to set-up and get organized. The remaining five minutes is for a brief infield practice. If there is a time constraint, the infield practice will not take place.</w:t>
      </w:r>
    </w:p>
    <w:p w14:paraId="31BECF8D" w14:textId="77777777" w:rsidR="00851676" w:rsidRDefault="00B4017D" w:rsidP="00B4017D">
      <w:pPr>
        <w:pStyle w:val="ListParagraph"/>
        <w:numPr>
          <w:ilvl w:val="0"/>
          <w:numId w:val="8"/>
        </w:numPr>
        <w:rPr>
          <w:rFonts w:ascii="Arial" w:hAnsi="Arial" w:cs="Arial"/>
        </w:rPr>
      </w:pPr>
      <w:r w:rsidRPr="00851676">
        <w:rPr>
          <w:rFonts w:ascii="Arial" w:hAnsi="Arial" w:cs="Arial"/>
        </w:rPr>
        <w:lastRenderedPageBreak/>
        <w:t>For weekday games or games in which no other game follows, there is no two hour drop dead time. The games can be played to completion, or end with both coaches in agreement on an ending.</w:t>
      </w:r>
    </w:p>
    <w:p w14:paraId="002D2620" w14:textId="77777777" w:rsidR="00851676" w:rsidRDefault="00B4017D" w:rsidP="00B4017D">
      <w:pPr>
        <w:pStyle w:val="ListParagraph"/>
        <w:numPr>
          <w:ilvl w:val="0"/>
          <w:numId w:val="8"/>
        </w:numPr>
        <w:rPr>
          <w:rFonts w:ascii="Arial" w:hAnsi="Arial" w:cs="Arial"/>
        </w:rPr>
      </w:pPr>
      <w:r w:rsidRPr="00851676">
        <w:rPr>
          <w:rFonts w:ascii="Arial" w:hAnsi="Arial" w:cs="Arial"/>
        </w:rPr>
        <w:t xml:space="preserve">If the scheduled umpire is not there five minutes prior to the start of the game, get a coach or parent to umpire. Do not wait for game time to notice that there is no umpire is to start the game. </w:t>
      </w:r>
    </w:p>
    <w:p w14:paraId="5F1C3B31" w14:textId="77777777" w:rsidR="00B4017D" w:rsidRPr="00851676" w:rsidRDefault="00B4017D" w:rsidP="00B4017D">
      <w:pPr>
        <w:pStyle w:val="ListParagraph"/>
        <w:numPr>
          <w:ilvl w:val="0"/>
          <w:numId w:val="8"/>
        </w:numPr>
        <w:rPr>
          <w:rFonts w:ascii="Arial" w:hAnsi="Arial" w:cs="Arial"/>
        </w:rPr>
      </w:pPr>
      <w:r w:rsidRPr="00851676">
        <w:rPr>
          <w:rFonts w:ascii="Arial" w:hAnsi="Arial" w:cs="Arial"/>
        </w:rPr>
        <w:t>Once the game begins, hurry your players on and off the field. Pitches will only take six warm-up pitches. Coaches should also be very diligent in getting their next inning catcher dressed as early as possible.</w:t>
      </w:r>
    </w:p>
    <w:p w14:paraId="5917AF07" w14:textId="77777777" w:rsidR="00B4017D" w:rsidRPr="00B4017D" w:rsidRDefault="00B4017D" w:rsidP="00B4017D">
      <w:pPr>
        <w:rPr>
          <w:rFonts w:ascii="Arial" w:hAnsi="Arial" w:cs="Arial"/>
        </w:rPr>
      </w:pPr>
    </w:p>
    <w:p w14:paraId="7CA27ACD" w14:textId="77777777" w:rsidR="00B4017D" w:rsidRPr="00851676" w:rsidRDefault="00B4017D" w:rsidP="00B4017D">
      <w:pPr>
        <w:rPr>
          <w:rFonts w:ascii="Arial" w:hAnsi="Arial" w:cs="Arial"/>
          <w:b/>
        </w:rPr>
      </w:pPr>
      <w:r w:rsidRPr="00851676">
        <w:rPr>
          <w:rFonts w:ascii="Arial" w:hAnsi="Arial" w:cs="Arial"/>
          <w:b/>
        </w:rPr>
        <w:t>Inclement Weather</w:t>
      </w:r>
    </w:p>
    <w:p w14:paraId="3A512038" w14:textId="15226378" w:rsidR="009A4007" w:rsidRPr="004965A0" w:rsidRDefault="004965A0" w:rsidP="004965A0">
      <w:pPr>
        <w:pStyle w:val="ListParagraph"/>
        <w:numPr>
          <w:ilvl w:val="0"/>
          <w:numId w:val="9"/>
        </w:numPr>
        <w:rPr>
          <w:rFonts w:ascii="Arial" w:hAnsi="Arial" w:cs="Arial"/>
        </w:rPr>
      </w:pPr>
      <w:r>
        <w:rPr>
          <w:rFonts w:ascii="Arial" w:hAnsi="Arial" w:cs="Arial"/>
        </w:rPr>
        <w:t>See previous email from the sports manager</w:t>
      </w:r>
      <w:bookmarkStart w:id="0" w:name="_GoBack"/>
      <w:bookmarkEnd w:id="0"/>
    </w:p>
    <w:sectPr w:rsidR="009A4007" w:rsidRPr="00496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2E2"/>
    <w:multiLevelType w:val="hybridMultilevel"/>
    <w:tmpl w:val="1EFA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876A6"/>
    <w:multiLevelType w:val="hybridMultilevel"/>
    <w:tmpl w:val="000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52D7D"/>
    <w:multiLevelType w:val="hybridMultilevel"/>
    <w:tmpl w:val="C46C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A74AB"/>
    <w:multiLevelType w:val="hybridMultilevel"/>
    <w:tmpl w:val="45D2F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D4C05"/>
    <w:multiLevelType w:val="hybridMultilevel"/>
    <w:tmpl w:val="3944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F590C"/>
    <w:multiLevelType w:val="hybridMultilevel"/>
    <w:tmpl w:val="D66C6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44814"/>
    <w:multiLevelType w:val="hybridMultilevel"/>
    <w:tmpl w:val="8B4A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B2F41"/>
    <w:multiLevelType w:val="hybridMultilevel"/>
    <w:tmpl w:val="2622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E21D9"/>
    <w:multiLevelType w:val="hybridMultilevel"/>
    <w:tmpl w:val="970A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4"/>
  </w:num>
  <w:num w:numId="6">
    <w:abstractNumId w:val="7"/>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07"/>
    <w:rsid w:val="00006F7D"/>
    <w:rsid w:val="00016A73"/>
    <w:rsid w:val="00023A25"/>
    <w:rsid w:val="000367A8"/>
    <w:rsid w:val="000371FA"/>
    <w:rsid w:val="00040A36"/>
    <w:rsid w:val="00044459"/>
    <w:rsid w:val="00046130"/>
    <w:rsid w:val="00073EFE"/>
    <w:rsid w:val="00074D43"/>
    <w:rsid w:val="00076302"/>
    <w:rsid w:val="00082753"/>
    <w:rsid w:val="00084F15"/>
    <w:rsid w:val="000A2736"/>
    <w:rsid w:val="000B6C01"/>
    <w:rsid w:val="000D0538"/>
    <w:rsid w:val="000D3013"/>
    <w:rsid w:val="001123F2"/>
    <w:rsid w:val="001253D1"/>
    <w:rsid w:val="00126EC7"/>
    <w:rsid w:val="00127A55"/>
    <w:rsid w:val="00130566"/>
    <w:rsid w:val="00133787"/>
    <w:rsid w:val="001349AD"/>
    <w:rsid w:val="00156029"/>
    <w:rsid w:val="001701BD"/>
    <w:rsid w:val="001716F4"/>
    <w:rsid w:val="001721AB"/>
    <w:rsid w:val="00173D30"/>
    <w:rsid w:val="001811B0"/>
    <w:rsid w:val="001815C2"/>
    <w:rsid w:val="0018476B"/>
    <w:rsid w:val="00192442"/>
    <w:rsid w:val="001925FA"/>
    <w:rsid w:val="001C5AB2"/>
    <w:rsid w:val="001D3715"/>
    <w:rsid w:val="001F1642"/>
    <w:rsid w:val="001F60A7"/>
    <w:rsid w:val="0020337C"/>
    <w:rsid w:val="002055ED"/>
    <w:rsid w:val="00222F79"/>
    <w:rsid w:val="00233DDA"/>
    <w:rsid w:val="00251842"/>
    <w:rsid w:val="002554BF"/>
    <w:rsid w:val="002607C0"/>
    <w:rsid w:val="002612DF"/>
    <w:rsid w:val="00270331"/>
    <w:rsid w:val="0027586D"/>
    <w:rsid w:val="00281749"/>
    <w:rsid w:val="002904F4"/>
    <w:rsid w:val="002A0528"/>
    <w:rsid w:val="002B1269"/>
    <w:rsid w:val="002C6536"/>
    <w:rsid w:val="002E3D2C"/>
    <w:rsid w:val="002E5030"/>
    <w:rsid w:val="002E67AE"/>
    <w:rsid w:val="002F60D2"/>
    <w:rsid w:val="0030221E"/>
    <w:rsid w:val="00312B8E"/>
    <w:rsid w:val="003215C8"/>
    <w:rsid w:val="00326049"/>
    <w:rsid w:val="00337263"/>
    <w:rsid w:val="003447DB"/>
    <w:rsid w:val="00346682"/>
    <w:rsid w:val="0035113C"/>
    <w:rsid w:val="00355EDB"/>
    <w:rsid w:val="00360D77"/>
    <w:rsid w:val="0036107D"/>
    <w:rsid w:val="003723A5"/>
    <w:rsid w:val="00372B08"/>
    <w:rsid w:val="00375010"/>
    <w:rsid w:val="00386589"/>
    <w:rsid w:val="00394160"/>
    <w:rsid w:val="003A05FC"/>
    <w:rsid w:val="003B764D"/>
    <w:rsid w:val="003C175D"/>
    <w:rsid w:val="003D41B7"/>
    <w:rsid w:val="003E4D63"/>
    <w:rsid w:val="003F12F1"/>
    <w:rsid w:val="003F2862"/>
    <w:rsid w:val="003F61EF"/>
    <w:rsid w:val="00404D37"/>
    <w:rsid w:val="00404D7E"/>
    <w:rsid w:val="0041393E"/>
    <w:rsid w:val="0041394C"/>
    <w:rsid w:val="00417E81"/>
    <w:rsid w:val="00447A90"/>
    <w:rsid w:val="00460864"/>
    <w:rsid w:val="00461A3C"/>
    <w:rsid w:val="00465B2D"/>
    <w:rsid w:val="00481D0F"/>
    <w:rsid w:val="004868A1"/>
    <w:rsid w:val="004965A0"/>
    <w:rsid w:val="004D013D"/>
    <w:rsid w:val="004D0FB2"/>
    <w:rsid w:val="004D43FE"/>
    <w:rsid w:val="004E793B"/>
    <w:rsid w:val="004F4E6A"/>
    <w:rsid w:val="005103DD"/>
    <w:rsid w:val="00526EBE"/>
    <w:rsid w:val="0054078F"/>
    <w:rsid w:val="00542828"/>
    <w:rsid w:val="0056164B"/>
    <w:rsid w:val="0056251E"/>
    <w:rsid w:val="00565E98"/>
    <w:rsid w:val="00572EE1"/>
    <w:rsid w:val="00575098"/>
    <w:rsid w:val="005759F0"/>
    <w:rsid w:val="005A0B75"/>
    <w:rsid w:val="005A288F"/>
    <w:rsid w:val="005A472C"/>
    <w:rsid w:val="005C797F"/>
    <w:rsid w:val="005D7883"/>
    <w:rsid w:val="00601199"/>
    <w:rsid w:val="0060144F"/>
    <w:rsid w:val="0060283E"/>
    <w:rsid w:val="00604A4A"/>
    <w:rsid w:val="00613A81"/>
    <w:rsid w:val="00621E09"/>
    <w:rsid w:val="006222F6"/>
    <w:rsid w:val="0063601B"/>
    <w:rsid w:val="00652A10"/>
    <w:rsid w:val="00660245"/>
    <w:rsid w:val="00661BD6"/>
    <w:rsid w:val="00664A5E"/>
    <w:rsid w:val="00676CAE"/>
    <w:rsid w:val="006828F6"/>
    <w:rsid w:val="00684090"/>
    <w:rsid w:val="00691D36"/>
    <w:rsid w:val="006A79EC"/>
    <w:rsid w:val="006C1170"/>
    <w:rsid w:val="006C1EB9"/>
    <w:rsid w:val="006D690F"/>
    <w:rsid w:val="006F15C7"/>
    <w:rsid w:val="006F2483"/>
    <w:rsid w:val="006F61B1"/>
    <w:rsid w:val="006F6AAF"/>
    <w:rsid w:val="0071257B"/>
    <w:rsid w:val="00717178"/>
    <w:rsid w:val="00720108"/>
    <w:rsid w:val="0072025E"/>
    <w:rsid w:val="00723D22"/>
    <w:rsid w:val="00731968"/>
    <w:rsid w:val="007367B3"/>
    <w:rsid w:val="007579DC"/>
    <w:rsid w:val="00757B79"/>
    <w:rsid w:val="00764CE3"/>
    <w:rsid w:val="00775E85"/>
    <w:rsid w:val="007865A1"/>
    <w:rsid w:val="0079698E"/>
    <w:rsid w:val="007B1FFB"/>
    <w:rsid w:val="007B4787"/>
    <w:rsid w:val="007B4CE5"/>
    <w:rsid w:val="007C4627"/>
    <w:rsid w:val="007C70D7"/>
    <w:rsid w:val="007F1E2A"/>
    <w:rsid w:val="007F4B27"/>
    <w:rsid w:val="008119B6"/>
    <w:rsid w:val="00811A00"/>
    <w:rsid w:val="008153BA"/>
    <w:rsid w:val="00827642"/>
    <w:rsid w:val="00835EEE"/>
    <w:rsid w:val="008365F3"/>
    <w:rsid w:val="00846E82"/>
    <w:rsid w:val="00851676"/>
    <w:rsid w:val="00854B1F"/>
    <w:rsid w:val="00860699"/>
    <w:rsid w:val="00883F09"/>
    <w:rsid w:val="00887E5F"/>
    <w:rsid w:val="008A1487"/>
    <w:rsid w:val="008A4415"/>
    <w:rsid w:val="008A628C"/>
    <w:rsid w:val="008D0AB6"/>
    <w:rsid w:val="008D0F7A"/>
    <w:rsid w:val="008F4893"/>
    <w:rsid w:val="008F6499"/>
    <w:rsid w:val="008F67F6"/>
    <w:rsid w:val="009038EF"/>
    <w:rsid w:val="00906964"/>
    <w:rsid w:val="00910634"/>
    <w:rsid w:val="00917B59"/>
    <w:rsid w:val="009317BF"/>
    <w:rsid w:val="0094015B"/>
    <w:rsid w:val="00942182"/>
    <w:rsid w:val="00943AF1"/>
    <w:rsid w:val="00945104"/>
    <w:rsid w:val="00966010"/>
    <w:rsid w:val="009828A3"/>
    <w:rsid w:val="00996630"/>
    <w:rsid w:val="009A1E06"/>
    <w:rsid w:val="009A4007"/>
    <w:rsid w:val="009B65A5"/>
    <w:rsid w:val="009D091A"/>
    <w:rsid w:val="009D17C0"/>
    <w:rsid w:val="009D1F02"/>
    <w:rsid w:val="009D22ED"/>
    <w:rsid w:val="009E0265"/>
    <w:rsid w:val="009E64A7"/>
    <w:rsid w:val="00A00E6C"/>
    <w:rsid w:val="00A04C76"/>
    <w:rsid w:val="00A0507A"/>
    <w:rsid w:val="00A10521"/>
    <w:rsid w:val="00A26B57"/>
    <w:rsid w:val="00A34679"/>
    <w:rsid w:val="00A4514D"/>
    <w:rsid w:val="00A47B87"/>
    <w:rsid w:val="00A556A4"/>
    <w:rsid w:val="00A5578E"/>
    <w:rsid w:val="00A57098"/>
    <w:rsid w:val="00A70252"/>
    <w:rsid w:val="00A722AE"/>
    <w:rsid w:val="00A809E6"/>
    <w:rsid w:val="00A815C0"/>
    <w:rsid w:val="00A87B17"/>
    <w:rsid w:val="00A923DF"/>
    <w:rsid w:val="00AB0FBC"/>
    <w:rsid w:val="00AD1563"/>
    <w:rsid w:val="00AD40C9"/>
    <w:rsid w:val="00AF19DB"/>
    <w:rsid w:val="00B31107"/>
    <w:rsid w:val="00B37CE4"/>
    <w:rsid w:val="00B4017D"/>
    <w:rsid w:val="00B427D4"/>
    <w:rsid w:val="00B51B66"/>
    <w:rsid w:val="00B56787"/>
    <w:rsid w:val="00B77E57"/>
    <w:rsid w:val="00B81889"/>
    <w:rsid w:val="00B87A17"/>
    <w:rsid w:val="00B91725"/>
    <w:rsid w:val="00B91BDA"/>
    <w:rsid w:val="00BA66CF"/>
    <w:rsid w:val="00BA79BC"/>
    <w:rsid w:val="00BB0718"/>
    <w:rsid w:val="00BC63D8"/>
    <w:rsid w:val="00BD07E6"/>
    <w:rsid w:val="00C0291D"/>
    <w:rsid w:val="00C0447E"/>
    <w:rsid w:val="00C079BF"/>
    <w:rsid w:val="00C12CDD"/>
    <w:rsid w:val="00C24718"/>
    <w:rsid w:val="00C329BA"/>
    <w:rsid w:val="00C3318B"/>
    <w:rsid w:val="00C34A9F"/>
    <w:rsid w:val="00C43436"/>
    <w:rsid w:val="00C454AB"/>
    <w:rsid w:val="00C536DC"/>
    <w:rsid w:val="00C5374D"/>
    <w:rsid w:val="00C610FC"/>
    <w:rsid w:val="00C62A75"/>
    <w:rsid w:val="00C66940"/>
    <w:rsid w:val="00C873C5"/>
    <w:rsid w:val="00C97A04"/>
    <w:rsid w:val="00CA218E"/>
    <w:rsid w:val="00CA74B6"/>
    <w:rsid w:val="00CB122D"/>
    <w:rsid w:val="00CB44D4"/>
    <w:rsid w:val="00CC1008"/>
    <w:rsid w:val="00CD0190"/>
    <w:rsid w:val="00CD34D2"/>
    <w:rsid w:val="00CD3F01"/>
    <w:rsid w:val="00CD7D3C"/>
    <w:rsid w:val="00CE22B7"/>
    <w:rsid w:val="00CF12E3"/>
    <w:rsid w:val="00CF3AA2"/>
    <w:rsid w:val="00D0465C"/>
    <w:rsid w:val="00D04822"/>
    <w:rsid w:val="00D127A7"/>
    <w:rsid w:val="00D33264"/>
    <w:rsid w:val="00D34F80"/>
    <w:rsid w:val="00D36CE9"/>
    <w:rsid w:val="00D44FCF"/>
    <w:rsid w:val="00D511B5"/>
    <w:rsid w:val="00D519CF"/>
    <w:rsid w:val="00D51F05"/>
    <w:rsid w:val="00D56ACB"/>
    <w:rsid w:val="00D6197A"/>
    <w:rsid w:val="00D75EFC"/>
    <w:rsid w:val="00D82B92"/>
    <w:rsid w:val="00D84315"/>
    <w:rsid w:val="00D85751"/>
    <w:rsid w:val="00D86415"/>
    <w:rsid w:val="00D93E25"/>
    <w:rsid w:val="00DA5806"/>
    <w:rsid w:val="00DA596B"/>
    <w:rsid w:val="00DA6262"/>
    <w:rsid w:val="00DB509C"/>
    <w:rsid w:val="00DB728B"/>
    <w:rsid w:val="00DB7B12"/>
    <w:rsid w:val="00DD2831"/>
    <w:rsid w:val="00DD4CE7"/>
    <w:rsid w:val="00DE2FA4"/>
    <w:rsid w:val="00DE50F4"/>
    <w:rsid w:val="00DF4A94"/>
    <w:rsid w:val="00E02649"/>
    <w:rsid w:val="00E134B6"/>
    <w:rsid w:val="00E271BA"/>
    <w:rsid w:val="00E50384"/>
    <w:rsid w:val="00E51E84"/>
    <w:rsid w:val="00E571F0"/>
    <w:rsid w:val="00E5724E"/>
    <w:rsid w:val="00E57734"/>
    <w:rsid w:val="00E61A2D"/>
    <w:rsid w:val="00E825EC"/>
    <w:rsid w:val="00E8291C"/>
    <w:rsid w:val="00E8720D"/>
    <w:rsid w:val="00E92EAD"/>
    <w:rsid w:val="00EA04AF"/>
    <w:rsid w:val="00EA5254"/>
    <w:rsid w:val="00EB78A4"/>
    <w:rsid w:val="00EE33BF"/>
    <w:rsid w:val="00EE7926"/>
    <w:rsid w:val="00EF2935"/>
    <w:rsid w:val="00F01C4E"/>
    <w:rsid w:val="00F040FA"/>
    <w:rsid w:val="00F12B71"/>
    <w:rsid w:val="00F133C8"/>
    <w:rsid w:val="00F17C07"/>
    <w:rsid w:val="00F23F62"/>
    <w:rsid w:val="00F355BD"/>
    <w:rsid w:val="00F50443"/>
    <w:rsid w:val="00F52DE2"/>
    <w:rsid w:val="00F6501E"/>
    <w:rsid w:val="00F668AC"/>
    <w:rsid w:val="00F812E7"/>
    <w:rsid w:val="00F819D5"/>
    <w:rsid w:val="00F86767"/>
    <w:rsid w:val="00FA5D67"/>
    <w:rsid w:val="00FB0CC7"/>
    <w:rsid w:val="00FB42AB"/>
    <w:rsid w:val="00FC0635"/>
    <w:rsid w:val="00FC1B63"/>
    <w:rsid w:val="00FC25F8"/>
    <w:rsid w:val="00FC31B4"/>
    <w:rsid w:val="00FE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4615"/>
  <w15:chartTrackingRefBased/>
  <w15:docId w15:val="{5FFA3E44-47B3-401A-858B-98E06C5C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7214">
      <w:bodyDiv w:val="1"/>
      <w:marLeft w:val="0"/>
      <w:marRight w:val="0"/>
      <w:marTop w:val="0"/>
      <w:marBottom w:val="0"/>
      <w:divBdr>
        <w:top w:val="none" w:sz="0" w:space="0" w:color="auto"/>
        <w:left w:val="none" w:sz="0" w:space="0" w:color="auto"/>
        <w:bottom w:val="none" w:sz="0" w:space="0" w:color="auto"/>
        <w:right w:val="none" w:sz="0" w:space="0" w:color="auto"/>
      </w:divBdr>
      <w:divsChild>
        <w:div w:id="565455451">
          <w:marLeft w:val="0"/>
          <w:marRight w:val="0"/>
          <w:marTop w:val="0"/>
          <w:marBottom w:val="0"/>
          <w:divBdr>
            <w:top w:val="none" w:sz="0" w:space="0" w:color="auto"/>
            <w:left w:val="none" w:sz="0" w:space="0" w:color="auto"/>
            <w:bottom w:val="none" w:sz="0" w:space="0" w:color="auto"/>
            <w:right w:val="none" w:sz="0" w:space="0" w:color="auto"/>
          </w:divBdr>
        </w:div>
        <w:div w:id="1927104314">
          <w:marLeft w:val="0"/>
          <w:marRight w:val="0"/>
          <w:marTop w:val="0"/>
          <w:marBottom w:val="0"/>
          <w:divBdr>
            <w:top w:val="none" w:sz="0" w:space="0" w:color="auto"/>
            <w:left w:val="none" w:sz="0" w:space="0" w:color="auto"/>
            <w:bottom w:val="none" w:sz="0" w:space="0" w:color="auto"/>
            <w:right w:val="none" w:sz="0" w:space="0" w:color="auto"/>
          </w:divBdr>
        </w:div>
        <w:div w:id="451097349">
          <w:marLeft w:val="0"/>
          <w:marRight w:val="0"/>
          <w:marTop w:val="0"/>
          <w:marBottom w:val="0"/>
          <w:divBdr>
            <w:top w:val="none" w:sz="0" w:space="0" w:color="auto"/>
            <w:left w:val="none" w:sz="0" w:space="0" w:color="auto"/>
            <w:bottom w:val="none" w:sz="0" w:space="0" w:color="auto"/>
            <w:right w:val="none" w:sz="0" w:space="0" w:color="auto"/>
          </w:divBdr>
        </w:div>
        <w:div w:id="1800218759">
          <w:marLeft w:val="0"/>
          <w:marRight w:val="0"/>
          <w:marTop w:val="0"/>
          <w:marBottom w:val="0"/>
          <w:divBdr>
            <w:top w:val="none" w:sz="0" w:space="0" w:color="auto"/>
            <w:left w:val="none" w:sz="0" w:space="0" w:color="auto"/>
            <w:bottom w:val="none" w:sz="0" w:space="0" w:color="auto"/>
            <w:right w:val="none" w:sz="0" w:space="0" w:color="auto"/>
          </w:divBdr>
        </w:div>
        <w:div w:id="1219367107">
          <w:marLeft w:val="0"/>
          <w:marRight w:val="0"/>
          <w:marTop w:val="0"/>
          <w:marBottom w:val="0"/>
          <w:divBdr>
            <w:top w:val="none" w:sz="0" w:space="0" w:color="auto"/>
            <w:left w:val="none" w:sz="0" w:space="0" w:color="auto"/>
            <w:bottom w:val="none" w:sz="0" w:space="0" w:color="auto"/>
            <w:right w:val="none" w:sz="0" w:space="0" w:color="auto"/>
          </w:divBdr>
        </w:div>
      </w:divsChild>
    </w:div>
    <w:div w:id="855847178">
      <w:bodyDiv w:val="1"/>
      <w:marLeft w:val="0"/>
      <w:marRight w:val="0"/>
      <w:marTop w:val="0"/>
      <w:marBottom w:val="0"/>
      <w:divBdr>
        <w:top w:val="none" w:sz="0" w:space="0" w:color="auto"/>
        <w:left w:val="none" w:sz="0" w:space="0" w:color="auto"/>
        <w:bottom w:val="none" w:sz="0" w:space="0" w:color="auto"/>
        <w:right w:val="none" w:sz="0" w:space="0" w:color="auto"/>
      </w:divBdr>
      <w:divsChild>
        <w:div w:id="647635928">
          <w:marLeft w:val="0"/>
          <w:marRight w:val="0"/>
          <w:marTop w:val="0"/>
          <w:marBottom w:val="0"/>
          <w:divBdr>
            <w:top w:val="none" w:sz="0" w:space="0" w:color="auto"/>
            <w:left w:val="none" w:sz="0" w:space="0" w:color="auto"/>
            <w:bottom w:val="none" w:sz="0" w:space="0" w:color="auto"/>
            <w:right w:val="none" w:sz="0" w:space="0" w:color="auto"/>
          </w:divBdr>
          <w:divsChild>
            <w:div w:id="135151608">
              <w:marLeft w:val="0"/>
              <w:marRight w:val="0"/>
              <w:marTop w:val="0"/>
              <w:marBottom w:val="0"/>
              <w:divBdr>
                <w:top w:val="none" w:sz="0" w:space="0" w:color="auto"/>
                <w:left w:val="none" w:sz="0" w:space="0" w:color="auto"/>
                <w:bottom w:val="none" w:sz="0" w:space="0" w:color="auto"/>
                <w:right w:val="none" w:sz="0" w:space="0" w:color="auto"/>
              </w:divBdr>
            </w:div>
            <w:div w:id="499001256">
              <w:marLeft w:val="0"/>
              <w:marRight w:val="0"/>
              <w:marTop w:val="0"/>
              <w:marBottom w:val="0"/>
              <w:divBdr>
                <w:top w:val="none" w:sz="0" w:space="0" w:color="auto"/>
                <w:left w:val="none" w:sz="0" w:space="0" w:color="auto"/>
                <w:bottom w:val="none" w:sz="0" w:space="0" w:color="auto"/>
                <w:right w:val="none" w:sz="0" w:space="0" w:color="auto"/>
              </w:divBdr>
            </w:div>
            <w:div w:id="1825974515">
              <w:marLeft w:val="0"/>
              <w:marRight w:val="0"/>
              <w:marTop w:val="0"/>
              <w:marBottom w:val="0"/>
              <w:divBdr>
                <w:top w:val="none" w:sz="0" w:space="0" w:color="auto"/>
                <w:left w:val="none" w:sz="0" w:space="0" w:color="auto"/>
                <w:bottom w:val="none" w:sz="0" w:space="0" w:color="auto"/>
                <w:right w:val="none" w:sz="0" w:space="0" w:color="auto"/>
              </w:divBdr>
            </w:div>
            <w:div w:id="42100583">
              <w:marLeft w:val="0"/>
              <w:marRight w:val="0"/>
              <w:marTop w:val="0"/>
              <w:marBottom w:val="0"/>
              <w:divBdr>
                <w:top w:val="none" w:sz="0" w:space="0" w:color="auto"/>
                <w:left w:val="none" w:sz="0" w:space="0" w:color="auto"/>
                <w:bottom w:val="none" w:sz="0" w:space="0" w:color="auto"/>
                <w:right w:val="none" w:sz="0" w:space="0" w:color="auto"/>
              </w:divBdr>
            </w:div>
            <w:div w:id="35353875">
              <w:marLeft w:val="0"/>
              <w:marRight w:val="0"/>
              <w:marTop w:val="0"/>
              <w:marBottom w:val="0"/>
              <w:divBdr>
                <w:top w:val="none" w:sz="0" w:space="0" w:color="auto"/>
                <w:left w:val="none" w:sz="0" w:space="0" w:color="auto"/>
                <w:bottom w:val="none" w:sz="0" w:space="0" w:color="auto"/>
                <w:right w:val="none" w:sz="0" w:space="0" w:color="auto"/>
              </w:divBdr>
            </w:div>
            <w:div w:id="264113186">
              <w:marLeft w:val="0"/>
              <w:marRight w:val="0"/>
              <w:marTop w:val="0"/>
              <w:marBottom w:val="0"/>
              <w:divBdr>
                <w:top w:val="none" w:sz="0" w:space="0" w:color="auto"/>
                <w:left w:val="none" w:sz="0" w:space="0" w:color="auto"/>
                <w:bottom w:val="none" w:sz="0" w:space="0" w:color="auto"/>
                <w:right w:val="none" w:sz="0" w:space="0" w:color="auto"/>
              </w:divBdr>
            </w:div>
            <w:div w:id="242030990">
              <w:marLeft w:val="0"/>
              <w:marRight w:val="0"/>
              <w:marTop w:val="0"/>
              <w:marBottom w:val="0"/>
              <w:divBdr>
                <w:top w:val="none" w:sz="0" w:space="0" w:color="auto"/>
                <w:left w:val="none" w:sz="0" w:space="0" w:color="auto"/>
                <w:bottom w:val="none" w:sz="0" w:space="0" w:color="auto"/>
                <w:right w:val="none" w:sz="0" w:space="0" w:color="auto"/>
              </w:divBdr>
            </w:div>
            <w:div w:id="1933782841">
              <w:marLeft w:val="0"/>
              <w:marRight w:val="0"/>
              <w:marTop w:val="0"/>
              <w:marBottom w:val="0"/>
              <w:divBdr>
                <w:top w:val="none" w:sz="0" w:space="0" w:color="auto"/>
                <w:left w:val="none" w:sz="0" w:space="0" w:color="auto"/>
                <w:bottom w:val="none" w:sz="0" w:space="0" w:color="auto"/>
                <w:right w:val="none" w:sz="0" w:space="0" w:color="auto"/>
              </w:divBdr>
            </w:div>
            <w:div w:id="1013843279">
              <w:marLeft w:val="0"/>
              <w:marRight w:val="0"/>
              <w:marTop w:val="0"/>
              <w:marBottom w:val="0"/>
              <w:divBdr>
                <w:top w:val="none" w:sz="0" w:space="0" w:color="auto"/>
                <w:left w:val="none" w:sz="0" w:space="0" w:color="auto"/>
                <w:bottom w:val="none" w:sz="0" w:space="0" w:color="auto"/>
                <w:right w:val="none" w:sz="0" w:space="0" w:color="auto"/>
              </w:divBdr>
            </w:div>
            <w:div w:id="884484626">
              <w:marLeft w:val="0"/>
              <w:marRight w:val="0"/>
              <w:marTop w:val="0"/>
              <w:marBottom w:val="0"/>
              <w:divBdr>
                <w:top w:val="none" w:sz="0" w:space="0" w:color="auto"/>
                <w:left w:val="none" w:sz="0" w:space="0" w:color="auto"/>
                <w:bottom w:val="none" w:sz="0" w:space="0" w:color="auto"/>
                <w:right w:val="none" w:sz="0" w:space="0" w:color="auto"/>
              </w:divBdr>
            </w:div>
            <w:div w:id="293949909">
              <w:marLeft w:val="0"/>
              <w:marRight w:val="0"/>
              <w:marTop w:val="0"/>
              <w:marBottom w:val="0"/>
              <w:divBdr>
                <w:top w:val="none" w:sz="0" w:space="0" w:color="auto"/>
                <w:left w:val="none" w:sz="0" w:space="0" w:color="auto"/>
                <w:bottom w:val="none" w:sz="0" w:space="0" w:color="auto"/>
                <w:right w:val="none" w:sz="0" w:space="0" w:color="auto"/>
              </w:divBdr>
            </w:div>
            <w:div w:id="2088072920">
              <w:marLeft w:val="0"/>
              <w:marRight w:val="0"/>
              <w:marTop w:val="0"/>
              <w:marBottom w:val="0"/>
              <w:divBdr>
                <w:top w:val="none" w:sz="0" w:space="0" w:color="auto"/>
                <w:left w:val="none" w:sz="0" w:space="0" w:color="auto"/>
                <w:bottom w:val="none" w:sz="0" w:space="0" w:color="auto"/>
                <w:right w:val="none" w:sz="0" w:space="0" w:color="auto"/>
              </w:divBdr>
            </w:div>
            <w:div w:id="2034767316">
              <w:marLeft w:val="0"/>
              <w:marRight w:val="0"/>
              <w:marTop w:val="0"/>
              <w:marBottom w:val="0"/>
              <w:divBdr>
                <w:top w:val="none" w:sz="0" w:space="0" w:color="auto"/>
                <w:left w:val="none" w:sz="0" w:space="0" w:color="auto"/>
                <w:bottom w:val="none" w:sz="0" w:space="0" w:color="auto"/>
                <w:right w:val="none" w:sz="0" w:space="0" w:color="auto"/>
              </w:divBdr>
            </w:div>
            <w:div w:id="116460616">
              <w:marLeft w:val="0"/>
              <w:marRight w:val="0"/>
              <w:marTop w:val="0"/>
              <w:marBottom w:val="0"/>
              <w:divBdr>
                <w:top w:val="none" w:sz="0" w:space="0" w:color="auto"/>
                <w:left w:val="none" w:sz="0" w:space="0" w:color="auto"/>
                <w:bottom w:val="none" w:sz="0" w:space="0" w:color="auto"/>
                <w:right w:val="none" w:sz="0" w:space="0" w:color="auto"/>
              </w:divBdr>
            </w:div>
            <w:div w:id="1107238578">
              <w:marLeft w:val="0"/>
              <w:marRight w:val="0"/>
              <w:marTop w:val="0"/>
              <w:marBottom w:val="0"/>
              <w:divBdr>
                <w:top w:val="none" w:sz="0" w:space="0" w:color="auto"/>
                <w:left w:val="none" w:sz="0" w:space="0" w:color="auto"/>
                <w:bottom w:val="none" w:sz="0" w:space="0" w:color="auto"/>
                <w:right w:val="none" w:sz="0" w:space="0" w:color="auto"/>
              </w:divBdr>
            </w:div>
            <w:div w:id="478612681">
              <w:marLeft w:val="0"/>
              <w:marRight w:val="0"/>
              <w:marTop w:val="0"/>
              <w:marBottom w:val="0"/>
              <w:divBdr>
                <w:top w:val="none" w:sz="0" w:space="0" w:color="auto"/>
                <w:left w:val="none" w:sz="0" w:space="0" w:color="auto"/>
                <w:bottom w:val="none" w:sz="0" w:space="0" w:color="auto"/>
                <w:right w:val="none" w:sz="0" w:space="0" w:color="auto"/>
              </w:divBdr>
            </w:div>
            <w:div w:id="377512250">
              <w:marLeft w:val="0"/>
              <w:marRight w:val="0"/>
              <w:marTop w:val="0"/>
              <w:marBottom w:val="0"/>
              <w:divBdr>
                <w:top w:val="none" w:sz="0" w:space="0" w:color="auto"/>
                <w:left w:val="none" w:sz="0" w:space="0" w:color="auto"/>
                <w:bottom w:val="none" w:sz="0" w:space="0" w:color="auto"/>
                <w:right w:val="none" w:sz="0" w:space="0" w:color="auto"/>
              </w:divBdr>
            </w:div>
            <w:div w:id="55325615">
              <w:marLeft w:val="0"/>
              <w:marRight w:val="0"/>
              <w:marTop w:val="0"/>
              <w:marBottom w:val="0"/>
              <w:divBdr>
                <w:top w:val="none" w:sz="0" w:space="0" w:color="auto"/>
                <w:left w:val="none" w:sz="0" w:space="0" w:color="auto"/>
                <w:bottom w:val="none" w:sz="0" w:space="0" w:color="auto"/>
                <w:right w:val="none" w:sz="0" w:space="0" w:color="auto"/>
              </w:divBdr>
            </w:div>
            <w:div w:id="1357728445">
              <w:marLeft w:val="0"/>
              <w:marRight w:val="0"/>
              <w:marTop w:val="0"/>
              <w:marBottom w:val="0"/>
              <w:divBdr>
                <w:top w:val="none" w:sz="0" w:space="0" w:color="auto"/>
                <w:left w:val="none" w:sz="0" w:space="0" w:color="auto"/>
                <w:bottom w:val="none" w:sz="0" w:space="0" w:color="auto"/>
                <w:right w:val="none" w:sz="0" w:space="0" w:color="auto"/>
              </w:divBdr>
            </w:div>
            <w:div w:id="1152335483">
              <w:marLeft w:val="0"/>
              <w:marRight w:val="0"/>
              <w:marTop w:val="0"/>
              <w:marBottom w:val="0"/>
              <w:divBdr>
                <w:top w:val="none" w:sz="0" w:space="0" w:color="auto"/>
                <w:left w:val="none" w:sz="0" w:space="0" w:color="auto"/>
                <w:bottom w:val="none" w:sz="0" w:space="0" w:color="auto"/>
                <w:right w:val="none" w:sz="0" w:space="0" w:color="auto"/>
              </w:divBdr>
            </w:div>
            <w:div w:id="456798248">
              <w:marLeft w:val="0"/>
              <w:marRight w:val="0"/>
              <w:marTop w:val="0"/>
              <w:marBottom w:val="0"/>
              <w:divBdr>
                <w:top w:val="none" w:sz="0" w:space="0" w:color="auto"/>
                <w:left w:val="none" w:sz="0" w:space="0" w:color="auto"/>
                <w:bottom w:val="none" w:sz="0" w:space="0" w:color="auto"/>
                <w:right w:val="none" w:sz="0" w:space="0" w:color="auto"/>
              </w:divBdr>
            </w:div>
            <w:div w:id="265845198">
              <w:marLeft w:val="0"/>
              <w:marRight w:val="0"/>
              <w:marTop w:val="0"/>
              <w:marBottom w:val="0"/>
              <w:divBdr>
                <w:top w:val="none" w:sz="0" w:space="0" w:color="auto"/>
                <w:left w:val="none" w:sz="0" w:space="0" w:color="auto"/>
                <w:bottom w:val="none" w:sz="0" w:space="0" w:color="auto"/>
                <w:right w:val="none" w:sz="0" w:space="0" w:color="auto"/>
              </w:divBdr>
            </w:div>
            <w:div w:id="2098205858">
              <w:marLeft w:val="0"/>
              <w:marRight w:val="0"/>
              <w:marTop w:val="0"/>
              <w:marBottom w:val="0"/>
              <w:divBdr>
                <w:top w:val="none" w:sz="0" w:space="0" w:color="auto"/>
                <w:left w:val="none" w:sz="0" w:space="0" w:color="auto"/>
                <w:bottom w:val="none" w:sz="0" w:space="0" w:color="auto"/>
                <w:right w:val="none" w:sz="0" w:space="0" w:color="auto"/>
              </w:divBdr>
            </w:div>
            <w:div w:id="588660067">
              <w:marLeft w:val="0"/>
              <w:marRight w:val="0"/>
              <w:marTop w:val="0"/>
              <w:marBottom w:val="0"/>
              <w:divBdr>
                <w:top w:val="none" w:sz="0" w:space="0" w:color="auto"/>
                <w:left w:val="none" w:sz="0" w:space="0" w:color="auto"/>
                <w:bottom w:val="none" w:sz="0" w:space="0" w:color="auto"/>
                <w:right w:val="none" w:sz="0" w:space="0" w:color="auto"/>
              </w:divBdr>
            </w:div>
            <w:div w:id="529924805">
              <w:marLeft w:val="0"/>
              <w:marRight w:val="0"/>
              <w:marTop w:val="0"/>
              <w:marBottom w:val="0"/>
              <w:divBdr>
                <w:top w:val="none" w:sz="0" w:space="0" w:color="auto"/>
                <w:left w:val="none" w:sz="0" w:space="0" w:color="auto"/>
                <w:bottom w:val="none" w:sz="0" w:space="0" w:color="auto"/>
                <w:right w:val="none" w:sz="0" w:space="0" w:color="auto"/>
              </w:divBdr>
            </w:div>
            <w:div w:id="1323195476">
              <w:marLeft w:val="0"/>
              <w:marRight w:val="0"/>
              <w:marTop w:val="0"/>
              <w:marBottom w:val="0"/>
              <w:divBdr>
                <w:top w:val="none" w:sz="0" w:space="0" w:color="auto"/>
                <w:left w:val="none" w:sz="0" w:space="0" w:color="auto"/>
                <w:bottom w:val="none" w:sz="0" w:space="0" w:color="auto"/>
                <w:right w:val="none" w:sz="0" w:space="0" w:color="auto"/>
              </w:divBdr>
            </w:div>
            <w:div w:id="926423375">
              <w:marLeft w:val="0"/>
              <w:marRight w:val="0"/>
              <w:marTop w:val="0"/>
              <w:marBottom w:val="0"/>
              <w:divBdr>
                <w:top w:val="none" w:sz="0" w:space="0" w:color="auto"/>
                <w:left w:val="none" w:sz="0" w:space="0" w:color="auto"/>
                <w:bottom w:val="none" w:sz="0" w:space="0" w:color="auto"/>
                <w:right w:val="none" w:sz="0" w:space="0" w:color="auto"/>
              </w:divBdr>
            </w:div>
            <w:div w:id="104082268">
              <w:marLeft w:val="0"/>
              <w:marRight w:val="0"/>
              <w:marTop w:val="0"/>
              <w:marBottom w:val="0"/>
              <w:divBdr>
                <w:top w:val="none" w:sz="0" w:space="0" w:color="auto"/>
                <w:left w:val="none" w:sz="0" w:space="0" w:color="auto"/>
                <w:bottom w:val="none" w:sz="0" w:space="0" w:color="auto"/>
                <w:right w:val="none" w:sz="0" w:space="0" w:color="auto"/>
              </w:divBdr>
            </w:div>
            <w:div w:id="266473748">
              <w:marLeft w:val="0"/>
              <w:marRight w:val="0"/>
              <w:marTop w:val="0"/>
              <w:marBottom w:val="0"/>
              <w:divBdr>
                <w:top w:val="none" w:sz="0" w:space="0" w:color="auto"/>
                <w:left w:val="none" w:sz="0" w:space="0" w:color="auto"/>
                <w:bottom w:val="none" w:sz="0" w:space="0" w:color="auto"/>
                <w:right w:val="none" w:sz="0" w:space="0" w:color="auto"/>
              </w:divBdr>
            </w:div>
            <w:div w:id="771362338">
              <w:marLeft w:val="0"/>
              <w:marRight w:val="0"/>
              <w:marTop w:val="0"/>
              <w:marBottom w:val="0"/>
              <w:divBdr>
                <w:top w:val="none" w:sz="0" w:space="0" w:color="auto"/>
                <w:left w:val="none" w:sz="0" w:space="0" w:color="auto"/>
                <w:bottom w:val="none" w:sz="0" w:space="0" w:color="auto"/>
                <w:right w:val="none" w:sz="0" w:space="0" w:color="auto"/>
              </w:divBdr>
            </w:div>
            <w:div w:id="705720677">
              <w:marLeft w:val="0"/>
              <w:marRight w:val="0"/>
              <w:marTop w:val="0"/>
              <w:marBottom w:val="0"/>
              <w:divBdr>
                <w:top w:val="none" w:sz="0" w:space="0" w:color="auto"/>
                <w:left w:val="none" w:sz="0" w:space="0" w:color="auto"/>
                <w:bottom w:val="none" w:sz="0" w:space="0" w:color="auto"/>
                <w:right w:val="none" w:sz="0" w:space="0" w:color="auto"/>
              </w:divBdr>
            </w:div>
            <w:div w:id="1610966281">
              <w:marLeft w:val="0"/>
              <w:marRight w:val="0"/>
              <w:marTop w:val="0"/>
              <w:marBottom w:val="0"/>
              <w:divBdr>
                <w:top w:val="none" w:sz="0" w:space="0" w:color="auto"/>
                <w:left w:val="none" w:sz="0" w:space="0" w:color="auto"/>
                <w:bottom w:val="none" w:sz="0" w:space="0" w:color="auto"/>
                <w:right w:val="none" w:sz="0" w:space="0" w:color="auto"/>
              </w:divBdr>
            </w:div>
            <w:div w:id="847985667">
              <w:marLeft w:val="0"/>
              <w:marRight w:val="0"/>
              <w:marTop w:val="0"/>
              <w:marBottom w:val="0"/>
              <w:divBdr>
                <w:top w:val="none" w:sz="0" w:space="0" w:color="auto"/>
                <w:left w:val="none" w:sz="0" w:space="0" w:color="auto"/>
                <w:bottom w:val="none" w:sz="0" w:space="0" w:color="auto"/>
                <w:right w:val="none" w:sz="0" w:space="0" w:color="auto"/>
              </w:divBdr>
            </w:div>
            <w:div w:id="1636526307">
              <w:marLeft w:val="0"/>
              <w:marRight w:val="0"/>
              <w:marTop w:val="0"/>
              <w:marBottom w:val="0"/>
              <w:divBdr>
                <w:top w:val="none" w:sz="0" w:space="0" w:color="auto"/>
                <w:left w:val="none" w:sz="0" w:space="0" w:color="auto"/>
                <w:bottom w:val="none" w:sz="0" w:space="0" w:color="auto"/>
                <w:right w:val="none" w:sz="0" w:space="0" w:color="auto"/>
              </w:divBdr>
            </w:div>
            <w:div w:id="2066104353">
              <w:marLeft w:val="0"/>
              <w:marRight w:val="0"/>
              <w:marTop w:val="0"/>
              <w:marBottom w:val="0"/>
              <w:divBdr>
                <w:top w:val="none" w:sz="0" w:space="0" w:color="auto"/>
                <w:left w:val="none" w:sz="0" w:space="0" w:color="auto"/>
                <w:bottom w:val="none" w:sz="0" w:space="0" w:color="auto"/>
                <w:right w:val="none" w:sz="0" w:space="0" w:color="auto"/>
              </w:divBdr>
            </w:div>
            <w:div w:id="1172571748">
              <w:marLeft w:val="0"/>
              <w:marRight w:val="0"/>
              <w:marTop w:val="0"/>
              <w:marBottom w:val="0"/>
              <w:divBdr>
                <w:top w:val="none" w:sz="0" w:space="0" w:color="auto"/>
                <w:left w:val="none" w:sz="0" w:space="0" w:color="auto"/>
                <w:bottom w:val="none" w:sz="0" w:space="0" w:color="auto"/>
                <w:right w:val="none" w:sz="0" w:space="0" w:color="auto"/>
              </w:divBdr>
            </w:div>
            <w:div w:id="1033116260">
              <w:marLeft w:val="0"/>
              <w:marRight w:val="0"/>
              <w:marTop w:val="0"/>
              <w:marBottom w:val="0"/>
              <w:divBdr>
                <w:top w:val="none" w:sz="0" w:space="0" w:color="auto"/>
                <w:left w:val="none" w:sz="0" w:space="0" w:color="auto"/>
                <w:bottom w:val="none" w:sz="0" w:space="0" w:color="auto"/>
                <w:right w:val="none" w:sz="0" w:space="0" w:color="auto"/>
              </w:divBdr>
            </w:div>
            <w:div w:id="221719306">
              <w:marLeft w:val="0"/>
              <w:marRight w:val="0"/>
              <w:marTop w:val="0"/>
              <w:marBottom w:val="0"/>
              <w:divBdr>
                <w:top w:val="none" w:sz="0" w:space="0" w:color="auto"/>
                <w:left w:val="none" w:sz="0" w:space="0" w:color="auto"/>
                <w:bottom w:val="none" w:sz="0" w:space="0" w:color="auto"/>
                <w:right w:val="none" w:sz="0" w:space="0" w:color="auto"/>
              </w:divBdr>
            </w:div>
            <w:div w:id="845676783">
              <w:marLeft w:val="0"/>
              <w:marRight w:val="0"/>
              <w:marTop w:val="0"/>
              <w:marBottom w:val="0"/>
              <w:divBdr>
                <w:top w:val="none" w:sz="0" w:space="0" w:color="auto"/>
                <w:left w:val="none" w:sz="0" w:space="0" w:color="auto"/>
                <w:bottom w:val="none" w:sz="0" w:space="0" w:color="auto"/>
                <w:right w:val="none" w:sz="0" w:space="0" w:color="auto"/>
              </w:divBdr>
            </w:div>
            <w:div w:id="1441679299">
              <w:marLeft w:val="0"/>
              <w:marRight w:val="0"/>
              <w:marTop w:val="0"/>
              <w:marBottom w:val="0"/>
              <w:divBdr>
                <w:top w:val="none" w:sz="0" w:space="0" w:color="auto"/>
                <w:left w:val="none" w:sz="0" w:space="0" w:color="auto"/>
                <w:bottom w:val="none" w:sz="0" w:space="0" w:color="auto"/>
                <w:right w:val="none" w:sz="0" w:space="0" w:color="auto"/>
              </w:divBdr>
            </w:div>
            <w:div w:id="845553825">
              <w:marLeft w:val="0"/>
              <w:marRight w:val="0"/>
              <w:marTop w:val="0"/>
              <w:marBottom w:val="0"/>
              <w:divBdr>
                <w:top w:val="none" w:sz="0" w:space="0" w:color="auto"/>
                <w:left w:val="none" w:sz="0" w:space="0" w:color="auto"/>
                <w:bottom w:val="none" w:sz="0" w:space="0" w:color="auto"/>
                <w:right w:val="none" w:sz="0" w:space="0" w:color="auto"/>
              </w:divBdr>
            </w:div>
            <w:div w:id="1235778800">
              <w:marLeft w:val="0"/>
              <w:marRight w:val="0"/>
              <w:marTop w:val="0"/>
              <w:marBottom w:val="0"/>
              <w:divBdr>
                <w:top w:val="none" w:sz="0" w:space="0" w:color="auto"/>
                <w:left w:val="none" w:sz="0" w:space="0" w:color="auto"/>
                <w:bottom w:val="none" w:sz="0" w:space="0" w:color="auto"/>
                <w:right w:val="none" w:sz="0" w:space="0" w:color="auto"/>
              </w:divBdr>
            </w:div>
            <w:div w:id="630474696">
              <w:marLeft w:val="0"/>
              <w:marRight w:val="0"/>
              <w:marTop w:val="0"/>
              <w:marBottom w:val="0"/>
              <w:divBdr>
                <w:top w:val="none" w:sz="0" w:space="0" w:color="auto"/>
                <w:left w:val="none" w:sz="0" w:space="0" w:color="auto"/>
                <w:bottom w:val="none" w:sz="0" w:space="0" w:color="auto"/>
                <w:right w:val="none" w:sz="0" w:space="0" w:color="auto"/>
              </w:divBdr>
            </w:div>
            <w:div w:id="1405100442">
              <w:marLeft w:val="0"/>
              <w:marRight w:val="0"/>
              <w:marTop w:val="0"/>
              <w:marBottom w:val="0"/>
              <w:divBdr>
                <w:top w:val="none" w:sz="0" w:space="0" w:color="auto"/>
                <w:left w:val="none" w:sz="0" w:space="0" w:color="auto"/>
                <w:bottom w:val="none" w:sz="0" w:space="0" w:color="auto"/>
                <w:right w:val="none" w:sz="0" w:space="0" w:color="auto"/>
              </w:divBdr>
            </w:div>
            <w:div w:id="412438263">
              <w:marLeft w:val="0"/>
              <w:marRight w:val="0"/>
              <w:marTop w:val="0"/>
              <w:marBottom w:val="0"/>
              <w:divBdr>
                <w:top w:val="none" w:sz="0" w:space="0" w:color="auto"/>
                <w:left w:val="none" w:sz="0" w:space="0" w:color="auto"/>
                <w:bottom w:val="none" w:sz="0" w:space="0" w:color="auto"/>
                <w:right w:val="none" w:sz="0" w:space="0" w:color="auto"/>
              </w:divBdr>
            </w:div>
            <w:div w:id="65761261">
              <w:marLeft w:val="0"/>
              <w:marRight w:val="0"/>
              <w:marTop w:val="0"/>
              <w:marBottom w:val="0"/>
              <w:divBdr>
                <w:top w:val="none" w:sz="0" w:space="0" w:color="auto"/>
                <w:left w:val="none" w:sz="0" w:space="0" w:color="auto"/>
                <w:bottom w:val="none" w:sz="0" w:space="0" w:color="auto"/>
                <w:right w:val="none" w:sz="0" w:space="0" w:color="auto"/>
              </w:divBdr>
            </w:div>
            <w:div w:id="2052343106">
              <w:marLeft w:val="0"/>
              <w:marRight w:val="0"/>
              <w:marTop w:val="0"/>
              <w:marBottom w:val="0"/>
              <w:divBdr>
                <w:top w:val="none" w:sz="0" w:space="0" w:color="auto"/>
                <w:left w:val="none" w:sz="0" w:space="0" w:color="auto"/>
                <w:bottom w:val="none" w:sz="0" w:space="0" w:color="auto"/>
                <w:right w:val="none" w:sz="0" w:space="0" w:color="auto"/>
              </w:divBdr>
            </w:div>
            <w:div w:id="460734627">
              <w:marLeft w:val="0"/>
              <w:marRight w:val="0"/>
              <w:marTop w:val="0"/>
              <w:marBottom w:val="0"/>
              <w:divBdr>
                <w:top w:val="none" w:sz="0" w:space="0" w:color="auto"/>
                <w:left w:val="none" w:sz="0" w:space="0" w:color="auto"/>
                <w:bottom w:val="none" w:sz="0" w:space="0" w:color="auto"/>
                <w:right w:val="none" w:sz="0" w:space="0" w:color="auto"/>
              </w:divBdr>
            </w:div>
            <w:div w:id="1429619467">
              <w:marLeft w:val="0"/>
              <w:marRight w:val="0"/>
              <w:marTop w:val="0"/>
              <w:marBottom w:val="0"/>
              <w:divBdr>
                <w:top w:val="none" w:sz="0" w:space="0" w:color="auto"/>
                <w:left w:val="none" w:sz="0" w:space="0" w:color="auto"/>
                <w:bottom w:val="none" w:sz="0" w:space="0" w:color="auto"/>
                <w:right w:val="none" w:sz="0" w:space="0" w:color="auto"/>
              </w:divBdr>
            </w:div>
            <w:div w:id="263735020">
              <w:marLeft w:val="0"/>
              <w:marRight w:val="0"/>
              <w:marTop w:val="0"/>
              <w:marBottom w:val="0"/>
              <w:divBdr>
                <w:top w:val="none" w:sz="0" w:space="0" w:color="auto"/>
                <w:left w:val="none" w:sz="0" w:space="0" w:color="auto"/>
                <w:bottom w:val="none" w:sz="0" w:space="0" w:color="auto"/>
                <w:right w:val="none" w:sz="0" w:space="0" w:color="auto"/>
              </w:divBdr>
            </w:div>
            <w:div w:id="1546793299">
              <w:marLeft w:val="0"/>
              <w:marRight w:val="0"/>
              <w:marTop w:val="0"/>
              <w:marBottom w:val="0"/>
              <w:divBdr>
                <w:top w:val="none" w:sz="0" w:space="0" w:color="auto"/>
                <w:left w:val="none" w:sz="0" w:space="0" w:color="auto"/>
                <w:bottom w:val="none" w:sz="0" w:space="0" w:color="auto"/>
                <w:right w:val="none" w:sz="0" w:space="0" w:color="auto"/>
              </w:divBdr>
            </w:div>
            <w:div w:id="1191259127">
              <w:marLeft w:val="0"/>
              <w:marRight w:val="0"/>
              <w:marTop w:val="0"/>
              <w:marBottom w:val="0"/>
              <w:divBdr>
                <w:top w:val="none" w:sz="0" w:space="0" w:color="auto"/>
                <w:left w:val="none" w:sz="0" w:space="0" w:color="auto"/>
                <w:bottom w:val="none" w:sz="0" w:space="0" w:color="auto"/>
                <w:right w:val="none" w:sz="0" w:space="0" w:color="auto"/>
              </w:divBdr>
            </w:div>
            <w:div w:id="1197817862">
              <w:marLeft w:val="0"/>
              <w:marRight w:val="0"/>
              <w:marTop w:val="0"/>
              <w:marBottom w:val="0"/>
              <w:divBdr>
                <w:top w:val="none" w:sz="0" w:space="0" w:color="auto"/>
                <w:left w:val="none" w:sz="0" w:space="0" w:color="auto"/>
                <w:bottom w:val="none" w:sz="0" w:space="0" w:color="auto"/>
                <w:right w:val="none" w:sz="0" w:space="0" w:color="auto"/>
              </w:divBdr>
            </w:div>
            <w:div w:id="902135078">
              <w:marLeft w:val="0"/>
              <w:marRight w:val="0"/>
              <w:marTop w:val="0"/>
              <w:marBottom w:val="0"/>
              <w:divBdr>
                <w:top w:val="none" w:sz="0" w:space="0" w:color="auto"/>
                <w:left w:val="none" w:sz="0" w:space="0" w:color="auto"/>
                <w:bottom w:val="none" w:sz="0" w:space="0" w:color="auto"/>
                <w:right w:val="none" w:sz="0" w:space="0" w:color="auto"/>
              </w:divBdr>
            </w:div>
            <w:div w:id="1189560353">
              <w:marLeft w:val="0"/>
              <w:marRight w:val="0"/>
              <w:marTop w:val="0"/>
              <w:marBottom w:val="0"/>
              <w:divBdr>
                <w:top w:val="none" w:sz="0" w:space="0" w:color="auto"/>
                <w:left w:val="none" w:sz="0" w:space="0" w:color="auto"/>
                <w:bottom w:val="none" w:sz="0" w:space="0" w:color="auto"/>
                <w:right w:val="none" w:sz="0" w:space="0" w:color="auto"/>
              </w:divBdr>
            </w:div>
            <w:div w:id="1284532242">
              <w:marLeft w:val="0"/>
              <w:marRight w:val="0"/>
              <w:marTop w:val="0"/>
              <w:marBottom w:val="0"/>
              <w:divBdr>
                <w:top w:val="none" w:sz="0" w:space="0" w:color="auto"/>
                <w:left w:val="none" w:sz="0" w:space="0" w:color="auto"/>
                <w:bottom w:val="none" w:sz="0" w:space="0" w:color="auto"/>
                <w:right w:val="none" w:sz="0" w:space="0" w:color="auto"/>
              </w:divBdr>
            </w:div>
            <w:div w:id="856235956">
              <w:marLeft w:val="0"/>
              <w:marRight w:val="0"/>
              <w:marTop w:val="0"/>
              <w:marBottom w:val="0"/>
              <w:divBdr>
                <w:top w:val="none" w:sz="0" w:space="0" w:color="auto"/>
                <w:left w:val="none" w:sz="0" w:space="0" w:color="auto"/>
                <w:bottom w:val="none" w:sz="0" w:space="0" w:color="auto"/>
                <w:right w:val="none" w:sz="0" w:space="0" w:color="auto"/>
              </w:divBdr>
            </w:div>
            <w:div w:id="1498037011">
              <w:marLeft w:val="0"/>
              <w:marRight w:val="0"/>
              <w:marTop w:val="0"/>
              <w:marBottom w:val="0"/>
              <w:divBdr>
                <w:top w:val="none" w:sz="0" w:space="0" w:color="auto"/>
                <w:left w:val="none" w:sz="0" w:space="0" w:color="auto"/>
                <w:bottom w:val="none" w:sz="0" w:space="0" w:color="auto"/>
                <w:right w:val="none" w:sz="0" w:space="0" w:color="auto"/>
              </w:divBdr>
            </w:div>
            <w:div w:id="1818567689">
              <w:marLeft w:val="0"/>
              <w:marRight w:val="0"/>
              <w:marTop w:val="0"/>
              <w:marBottom w:val="0"/>
              <w:divBdr>
                <w:top w:val="none" w:sz="0" w:space="0" w:color="auto"/>
                <w:left w:val="none" w:sz="0" w:space="0" w:color="auto"/>
                <w:bottom w:val="none" w:sz="0" w:space="0" w:color="auto"/>
                <w:right w:val="none" w:sz="0" w:space="0" w:color="auto"/>
              </w:divBdr>
            </w:div>
            <w:div w:id="206795757">
              <w:marLeft w:val="0"/>
              <w:marRight w:val="0"/>
              <w:marTop w:val="0"/>
              <w:marBottom w:val="0"/>
              <w:divBdr>
                <w:top w:val="none" w:sz="0" w:space="0" w:color="auto"/>
                <w:left w:val="none" w:sz="0" w:space="0" w:color="auto"/>
                <w:bottom w:val="none" w:sz="0" w:space="0" w:color="auto"/>
                <w:right w:val="none" w:sz="0" w:space="0" w:color="auto"/>
              </w:divBdr>
            </w:div>
            <w:div w:id="2128962663">
              <w:marLeft w:val="0"/>
              <w:marRight w:val="0"/>
              <w:marTop w:val="0"/>
              <w:marBottom w:val="0"/>
              <w:divBdr>
                <w:top w:val="none" w:sz="0" w:space="0" w:color="auto"/>
                <w:left w:val="none" w:sz="0" w:space="0" w:color="auto"/>
                <w:bottom w:val="none" w:sz="0" w:space="0" w:color="auto"/>
                <w:right w:val="none" w:sz="0" w:space="0" w:color="auto"/>
              </w:divBdr>
            </w:div>
            <w:div w:id="2019893297">
              <w:marLeft w:val="0"/>
              <w:marRight w:val="0"/>
              <w:marTop w:val="0"/>
              <w:marBottom w:val="0"/>
              <w:divBdr>
                <w:top w:val="none" w:sz="0" w:space="0" w:color="auto"/>
                <w:left w:val="none" w:sz="0" w:space="0" w:color="auto"/>
                <w:bottom w:val="none" w:sz="0" w:space="0" w:color="auto"/>
                <w:right w:val="none" w:sz="0" w:space="0" w:color="auto"/>
              </w:divBdr>
            </w:div>
            <w:div w:id="2034108040">
              <w:marLeft w:val="0"/>
              <w:marRight w:val="0"/>
              <w:marTop w:val="0"/>
              <w:marBottom w:val="0"/>
              <w:divBdr>
                <w:top w:val="none" w:sz="0" w:space="0" w:color="auto"/>
                <w:left w:val="none" w:sz="0" w:space="0" w:color="auto"/>
                <w:bottom w:val="none" w:sz="0" w:space="0" w:color="auto"/>
                <w:right w:val="none" w:sz="0" w:space="0" w:color="auto"/>
              </w:divBdr>
            </w:div>
            <w:div w:id="236406150">
              <w:marLeft w:val="0"/>
              <w:marRight w:val="0"/>
              <w:marTop w:val="0"/>
              <w:marBottom w:val="0"/>
              <w:divBdr>
                <w:top w:val="none" w:sz="0" w:space="0" w:color="auto"/>
                <w:left w:val="none" w:sz="0" w:space="0" w:color="auto"/>
                <w:bottom w:val="none" w:sz="0" w:space="0" w:color="auto"/>
                <w:right w:val="none" w:sz="0" w:space="0" w:color="auto"/>
              </w:divBdr>
            </w:div>
            <w:div w:id="928856147">
              <w:marLeft w:val="0"/>
              <w:marRight w:val="0"/>
              <w:marTop w:val="0"/>
              <w:marBottom w:val="0"/>
              <w:divBdr>
                <w:top w:val="none" w:sz="0" w:space="0" w:color="auto"/>
                <w:left w:val="none" w:sz="0" w:space="0" w:color="auto"/>
                <w:bottom w:val="none" w:sz="0" w:space="0" w:color="auto"/>
                <w:right w:val="none" w:sz="0" w:space="0" w:color="auto"/>
              </w:divBdr>
            </w:div>
            <w:div w:id="1360661677">
              <w:marLeft w:val="0"/>
              <w:marRight w:val="0"/>
              <w:marTop w:val="0"/>
              <w:marBottom w:val="0"/>
              <w:divBdr>
                <w:top w:val="none" w:sz="0" w:space="0" w:color="auto"/>
                <w:left w:val="none" w:sz="0" w:space="0" w:color="auto"/>
                <w:bottom w:val="none" w:sz="0" w:space="0" w:color="auto"/>
                <w:right w:val="none" w:sz="0" w:space="0" w:color="auto"/>
              </w:divBdr>
            </w:div>
            <w:div w:id="1336421166">
              <w:marLeft w:val="0"/>
              <w:marRight w:val="0"/>
              <w:marTop w:val="0"/>
              <w:marBottom w:val="0"/>
              <w:divBdr>
                <w:top w:val="none" w:sz="0" w:space="0" w:color="auto"/>
                <w:left w:val="none" w:sz="0" w:space="0" w:color="auto"/>
                <w:bottom w:val="none" w:sz="0" w:space="0" w:color="auto"/>
                <w:right w:val="none" w:sz="0" w:space="0" w:color="auto"/>
              </w:divBdr>
            </w:div>
            <w:div w:id="713391208">
              <w:marLeft w:val="0"/>
              <w:marRight w:val="0"/>
              <w:marTop w:val="0"/>
              <w:marBottom w:val="0"/>
              <w:divBdr>
                <w:top w:val="none" w:sz="0" w:space="0" w:color="auto"/>
                <w:left w:val="none" w:sz="0" w:space="0" w:color="auto"/>
                <w:bottom w:val="none" w:sz="0" w:space="0" w:color="auto"/>
                <w:right w:val="none" w:sz="0" w:space="0" w:color="auto"/>
              </w:divBdr>
            </w:div>
            <w:div w:id="1445659238">
              <w:marLeft w:val="0"/>
              <w:marRight w:val="0"/>
              <w:marTop w:val="0"/>
              <w:marBottom w:val="0"/>
              <w:divBdr>
                <w:top w:val="none" w:sz="0" w:space="0" w:color="auto"/>
                <w:left w:val="none" w:sz="0" w:space="0" w:color="auto"/>
                <w:bottom w:val="none" w:sz="0" w:space="0" w:color="auto"/>
                <w:right w:val="none" w:sz="0" w:space="0" w:color="auto"/>
              </w:divBdr>
            </w:div>
            <w:div w:id="215708265">
              <w:marLeft w:val="0"/>
              <w:marRight w:val="0"/>
              <w:marTop w:val="0"/>
              <w:marBottom w:val="0"/>
              <w:divBdr>
                <w:top w:val="none" w:sz="0" w:space="0" w:color="auto"/>
                <w:left w:val="none" w:sz="0" w:space="0" w:color="auto"/>
                <w:bottom w:val="none" w:sz="0" w:space="0" w:color="auto"/>
                <w:right w:val="none" w:sz="0" w:space="0" w:color="auto"/>
              </w:divBdr>
            </w:div>
            <w:div w:id="1159734218">
              <w:marLeft w:val="0"/>
              <w:marRight w:val="0"/>
              <w:marTop w:val="0"/>
              <w:marBottom w:val="0"/>
              <w:divBdr>
                <w:top w:val="none" w:sz="0" w:space="0" w:color="auto"/>
                <w:left w:val="none" w:sz="0" w:space="0" w:color="auto"/>
                <w:bottom w:val="none" w:sz="0" w:space="0" w:color="auto"/>
                <w:right w:val="none" w:sz="0" w:space="0" w:color="auto"/>
              </w:divBdr>
            </w:div>
            <w:div w:id="179316581">
              <w:marLeft w:val="0"/>
              <w:marRight w:val="0"/>
              <w:marTop w:val="0"/>
              <w:marBottom w:val="0"/>
              <w:divBdr>
                <w:top w:val="none" w:sz="0" w:space="0" w:color="auto"/>
                <w:left w:val="none" w:sz="0" w:space="0" w:color="auto"/>
                <w:bottom w:val="none" w:sz="0" w:space="0" w:color="auto"/>
                <w:right w:val="none" w:sz="0" w:space="0" w:color="auto"/>
              </w:divBdr>
            </w:div>
            <w:div w:id="1398433283">
              <w:marLeft w:val="0"/>
              <w:marRight w:val="0"/>
              <w:marTop w:val="0"/>
              <w:marBottom w:val="0"/>
              <w:divBdr>
                <w:top w:val="none" w:sz="0" w:space="0" w:color="auto"/>
                <w:left w:val="none" w:sz="0" w:space="0" w:color="auto"/>
                <w:bottom w:val="none" w:sz="0" w:space="0" w:color="auto"/>
                <w:right w:val="none" w:sz="0" w:space="0" w:color="auto"/>
              </w:divBdr>
            </w:div>
            <w:div w:id="807749310">
              <w:marLeft w:val="0"/>
              <w:marRight w:val="0"/>
              <w:marTop w:val="0"/>
              <w:marBottom w:val="0"/>
              <w:divBdr>
                <w:top w:val="none" w:sz="0" w:space="0" w:color="auto"/>
                <w:left w:val="none" w:sz="0" w:space="0" w:color="auto"/>
                <w:bottom w:val="none" w:sz="0" w:space="0" w:color="auto"/>
                <w:right w:val="none" w:sz="0" w:space="0" w:color="auto"/>
              </w:divBdr>
            </w:div>
            <w:div w:id="353381378">
              <w:marLeft w:val="0"/>
              <w:marRight w:val="0"/>
              <w:marTop w:val="0"/>
              <w:marBottom w:val="0"/>
              <w:divBdr>
                <w:top w:val="none" w:sz="0" w:space="0" w:color="auto"/>
                <w:left w:val="none" w:sz="0" w:space="0" w:color="auto"/>
                <w:bottom w:val="none" w:sz="0" w:space="0" w:color="auto"/>
                <w:right w:val="none" w:sz="0" w:space="0" w:color="auto"/>
              </w:divBdr>
            </w:div>
            <w:div w:id="1492602367">
              <w:marLeft w:val="0"/>
              <w:marRight w:val="0"/>
              <w:marTop w:val="0"/>
              <w:marBottom w:val="0"/>
              <w:divBdr>
                <w:top w:val="none" w:sz="0" w:space="0" w:color="auto"/>
                <w:left w:val="none" w:sz="0" w:space="0" w:color="auto"/>
                <w:bottom w:val="none" w:sz="0" w:space="0" w:color="auto"/>
                <w:right w:val="none" w:sz="0" w:space="0" w:color="auto"/>
              </w:divBdr>
            </w:div>
            <w:div w:id="1290819379">
              <w:marLeft w:val="0"/>
              <w:marRight w:val="0"/>
              <w:marTop w:val="0"/>
              <w:marBottom w:val="0"/>
              <w:divBdr>
                <w:top w:val="none" w:sz="0" w:space="0" w:color="auto"/>
                <w:left w:val="none" w:sz="0" w:space="0" w:color="auto"/>
                <w:bottom w:val="none" w:sz="0" w:space="0" w:color="auto"/>
                <w:right w:val="none" w:sz="0" w:space="0" w:color="auto"/>
              </w:divBdr>
            </w:div>
            <w:div w:id="1340473679">
              <w:marLeft w:val="0"/>
              <w:marRight w:val="0"/>
              <w:marTop w:val="0"/>
              <w:marBottom w:val="0"/>
              <w:divBdr>
                <w:top w:val="none" w:sz="0" w:space="0" w:color="auto"/>
                <w:left w:val="none" w:sz="0" w:space="0" w:color="auto"/>
                <w:bottom w:val="none" w:sz="0" w:space="0" w:color="auto"/>
                <w:right w:val="none" w:sz="0" w:space="0" w:color="auto"/>
              </w:divBdr>
            </w:div>
            <w:div w:id="1110706379">
              <w:marLeft w:val="0"/>
              <w:marRight w:val="0"/>
              <w:marTop w:val="0"/>
              <w:marBottom w:val="0"/>
              <w:divBdr>
                <w:top w:val="none" w:sz="0" w:space="0" w:color="auto"/>
                <w:left w:val="none" w:sz="0" w:space="0" w:color="auto"/>
                <w:bottom w:val="none" w:sz="0" w:space="0" w:color="auto"/>
                <w:right w:val="none" w:sz="0" w:space="0" w:color="auto"/>
              </w:divBdr>
            </w:div>
            <w:div w:id="1406340424">
              <w:marLeft w:val="0"/>
              <w:marRight w:val="0"/>
              <w:marTop w:val="0"/>
              <w:marBottom w:val="0"/>
              <w:divBdr>
                <w:top w:val="none" w:sz="0" w:space="0" w:color="auto"/>
                <w:left w:val="none" w:sz="0" w:space="0" w:color="auto"/>
                <w:bottom w:val="none" w:sz="0" w:space="0" w:color="auto"/>
                <w:right w:val="none" w:sz="0" w:space="0" w:color="auto"/>
              </w:divBdr>
            </w:div>
            <w:div w:id="413401268">
              <w:marLeft w:val="0"/>
              <w:marRight w:val="0"/>
              <w:marTop w:val="0"/>
              <w:marBottom w:val="0"/>
              <w:divBdr>
                <w:top w:val="none" w:sz="0" w:space="0" w:color="auto"/>
                <w:left w:val="none" w:sz="0" w:space="0" w:color="auto"/>
                <w:bottom w:val="none" w:sz="0" w:space="0" w:color="auto"/>
                <w:right w:val="none" w:sz="0" w:space="0" w:color="auto"/>
              </w:divBdr>
            </w:div>
            <w:div w:id="332101458">
              <w:marLeft w:val="0"/>
              <w:marRight w:val="0"/>
              <w:marTop w:val="0"/>
              <w:marBottom w:val="0"/>
              <w:divBdr>
                <w:top w:val="none" w:sz="0" w:space="0" w:color="auto"/>
                <w:left w:val="none" w:sz="0" w:space="0" w:color="auto"/>
                <w:bottom w:val="none" w:sz="0" w:space="0" w:color="auto"/>
                <w:right w:val="none" w:sz="0" w:space="0" w:color="auto"/>
              </w:divBdr>
            </w:div>
            <w:div w:id="8234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4419">
      <w:bodyDiv w:val="1"/>
      <w:marLeft w:val="0"/>
      <w:marRight w:val="0"/>
      <w:marTop w:val="0"/>
      <w:marBottom w:val="0"/>
      <w:divBdr>
        <w:top w:val="none" w:sz="0" w:space="0" w:color="auto"/>
        <w:left w:val="none" w:sz="0" w:space="0" w:color="auto"/>
        <w:bottom w:val="none" w:sz="0" w:space="0" w:color="auto"/>
        <w:right w:val="none" w:sz="0" w:space="0" w:color="auto"/>
      </w:divBdr>
      <w:divsChild>
        <w:div w:id="1026910161">
          <w:marLeft w:val="0"/>
          <w:marRight w:val="0"/>
          <w:marTop w:val="0"/>
          <w:marBottom w:val="0"/>
          <w:divBdr>
            <w:top w:val="none" w:sz="0" w:space="0" w:color="auto"/>
            <w:left w:val="none" w:sz="0" w:space="0" w:color="auto"/>
            <w:bottom w:val="none" w:sz="0" w:space="0" w:color="auto"/>
            <w:right w:val="none" w:sz="0" w:space="0" w:color="auto"/>
          </w:divBdr>
        </w:div>
        <w:div w:id="1707754032">
          <w:marLeft w:val="0"/>
          <w:marRight w:val="0"/>
          <w:marTop w:val="0"/>
          <w:marBottom w:val="0"/>
          <w:divBdr>
            <w:top w:val="none" w:sz="0" w:space="0" w:color="auto"/>
            <w:left w:val="none" w:sz="0" w:space="0" w:color="auto"/>
            <w:bottom w:val="none" w:sz="0" w:space="0" w:color="auto"/>
            <w:right w:val="none" w:sz="0" w:space="0" w:color="auto"/>
          </w:divBdr>
        </w:div>
        <w:div w:id="892932508">
          <w:marLeft w:val="0"/>
          <w:marRight w:val="0"/>
          <w:marTop w:val="0"/>
          <w:marBottom w:val="0"/>
          <w:divBdr>
            <w:top w:val="none" w:sz="0" w:space="0" w:color="auto"/>
            <w:left w:val="none" w:sz="0" w:space="0" w:color="auto"/>
            <w:bottom w:val="none" w:sz="0" w:space="0" w:color="auto"/>
            <w:right w:val="none" w:sz="0" w:space="0" w:color="auto"/>
          </w:divBdr>
        </w:div>
        <w:div w:id="415636778">
          <w:marLeft w:val="0"/>
          <w:marRight w:val="0"/>
          <w:marTop w:val="0"/>
          <w:marBottom w:val="0"/>
          <w:divBdr>
            <w:top w:val="none" w:sz="0" w:space="0" w:color="auto"/>
            <w:left w:val="none" w:sz="0" w:space="0" w:color="auto"/>
            <w:bottom w:val="none" w:sz="0" w:space="0" w:color="auto"/>
            <w:right w:val="none" w:sz="0" w:space="0" w:color="auto"/>
          </w:divBdr>
        </w:div>
        <w:div w:id="1380713279">
          <w:marLeft w:val="0"/>
          <w:marRight w:val="0"/>
          <w:marTop w:val="0"/>
          <w:marBottom w:val="0"/>
          <w:divBdr>
            <w:top w:val="none" w:sz="0" w:space="0" w:color="auto"/>
            <w:left w:val="none" w:sz="0" w:space="0" w:color="auto"/>
            <w:bottom w:val="none" w:sz="0" w:space="0" w:color="auto"/>
            <w:right w:val="none" w:sz="0" w:space="0" w:color="auto"/>
          </w:divBdr>
        </w:div>
        <w:div w:id="22853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dc:creator>
  <cp:keywords/>
  <dc:description/>
  <cp:lastModifiedBy>Brad Scott</cp:lastModifiedBy>
  <cp:revision>2</cp:revision>
  <dcterms:created xsi:type="dcterms:W3CDTF">2018-04-09T23:46:00Z</dcterms:created>
  <dcterms:modified xsi:type="dcterms:W3CDTF">2018-04-09T23:46:00Z</dcterms:modified>
</cp:coreProperties>
</file>